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133" w:rsidRDefault="002A5133" w:rsidP="002A5133">
      <w:pPr>
        <w:rPr>
          <w:rFonts w:hint="eastAsia"/>
        </w:rPr>
      </w:pPr>
      <w:r>
        <w:rPr>
          <w:rFonts w:hint="eastAsia"/>
        </w:rPr>
        <w:t xml:space="preserve">STM32 </w:t>
      </w:r>
      <w:r>
        <w:rPr>
          <w:rFonts w:hint="eastAsia"/>
        </w:rPr>
        <w:t>的</w:t>
      </w:r>
      <w:r>
        <w:rPr>
          <w:rFonts w:hint="eastAsia"/>
        </w:rPr>
        <w:t xml:space="preserve"> IO </w:t>
      </w:r>
      <w:r>
        <w:rPr>
          <w:rFonts w:hint="eastAsia"/>
        </w:rPr>
        <w:t>口在本章第一节有详细介绍，而外部中断在第二章也有详细的阐述。这里我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们将介绍如何将这两者结合起来，实现外部中断输入。</w:t>
      </w:r>
      <w:r>
        <w:rPr>
          <w:rFonts w:hint="eastAsia"/>
        </w:rPr>
        <w:t xml:space="preserve"> 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 xml:space="preserve">STM32 </w:t>
      </w:r>
      <w:r>
        <w:rPr>
          <w:rFonts w:hint="eastAsia"/>
        </w:rPr>
        <w:t>的每个</w:t>
      </w:r>
      <w:r>
        <w:rPr>
          <w:rFonts w:hint="eastAsia"/>
        </w:rPr>
        <w:t xml:space="preserve"> IO</w:t>
      </w:r>
      <w:r>
        <w:rPr>
          <w:rFonts w:hint="eastAsia"/>
        </w:rPr>
        <w:t>口都可以作为中断输入，这点很好用。要把</w:t>
      </w:r>
      <w:r>
        <w:rPr>
          <w:rFonts w:hint="eastAsia"/>
        </w:rPr>
        <w:t xml:space="preserve"> IO</w:t>
      </w:r>
      <w:r>
        <w:rPr>
          <w:rFonts w:hint="eastAsia"/>
        </w:rPr>
        <w:t>口作为外部中断输入，有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以下几个步骤：</w:t>
      </w:r>
      <w:r>
        <w:rPr>
          <w:rFonts w:hint="eastAsia"/>
        </w:rPr>
        <w:t xml:space="preserve"> </w:t>
      </w:r>
    </w:p>
    <w:p w:rsidR="002A5133" w:rsidRPr="002A5133" w:rsidRDefault="002A5133" w:rsidP="002A5133">
      <w:pPr>
        <w:rPr>
          <w:rFonts w:hint="eastAsia"/>
          <w:b/>
        </w:rPr>
      </w:pPr>
      <w:r w:rsidRPr="002A5133">
        <w:rPr>
          <w:rFonts w:hint="eastAsia"/>
          <w:b/>
        </w:rPr>
        <w:t>1</w:t>
      </w:r>
      <w:r w:rsidRPr="002A5133">
        <w:rPr>
          <w:rFonts w:hint="eastAsia"/>
          <w:b/>
        </w:rPr>
        <w:t>）初始化</w:t>
      </w:r>
      <w:r w:rsidRPr="002A5133">
        <w:rPr>
          <w:rFonts w:hint="eastAsia"/>
          <w:b/>
        </w:rPr>
        <w:t xml:space="preserve"> IO </w:t>
      </w:r>
      <w:r w:rsidRPr="002A5133">
        <w:rPr>
          <w:rFonts w:hint="eastAsia"/>
          <w:b/>
        </w:rPr>
        <w:t>口为输入。</w:t>
      </w:r>
      <w:r w:rsidRPr="002A5133">
        <w:rPr>
          <w:rFonts w:hint="eastAsia"/>
          <w:b/>
        </w:rPr>
        <w:t xml:space="preserve"> 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这一步设置你要作为外部中断输入的</w:t>
      </w:r>
      <w:r>
        <w:rPr>
          <w:rFonts w:hint="eastAsia"/>
        </w:rPr>
        <w:t xml:space="preserve"> IO </w:t>
      </w:r>
      <w:r>
        <w:rPr>
          <w:rFonts w:hint="eastAsia"/>
        </w:rPr>
        <w:t>口的状态，可以设置为上拉</w:t>
      </w:r>
      <w:r>
        <w:rPr>
          <w:rFonts w:hint="eastAsia"/>
        </w:rPr>
        <w:t>/</w:t>
      </w:r>
      <w:r>
        <w:rPr>
          <w:rFonts w:hint="eastAsia"/>
        </w:rPr>
        <w:t>下拉输入，也可以设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置为浮空输入，但浮空的时候外部一定要带上拉，或者下拉电阻。否则可能导致中断不停的触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发。在干扰较大的地方，就算使用了上拉</w:t>
      </w:r>
      <w:r>
        <w:rPr>
          <w:rFonts w:hint="eastAsia"/>
        </w:rPr>
        <w:t>/</w:t>
      </w:r>
      <w:r>
        <w:rPr>
          <w:rFonts w:hint="eastAsia"/>
        </w:rPr>
        <w:t>下拉，也建议使用外部上拉</w:t>
      </w:r>
      <w:r>
        <w:rPr>
          <w:rFonts w:hint="eastAsia"/>
        </w:rPr>
        <w:t>/</w:t>
      </w:r>
      <w:r>
        <w:rPr>
          <w:rFonts w:hint="eastAsia"/>
        </w:rPr>
        <w:t>下拉电阻，这样可以一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定程度防止外部干扰带来的影响。</w:t>
      </w:r>
      <w:r>
        <w:rPr>
          <w:rFonts w:hint="eastAsia"/>
        </w:rPr>
        <w:t xml:space="preserve"> </w:t>
      </w:r>
    </w:p>
    <w:p w:rsidR="002A5133" w:rsidRPr="002A5133" w:rsidRDefault="002A5133" w:rsidP="002A5133">
      <w:pPr>
        <w:rPr>
          <w:rFonts w:hint="eastAsia"/>
          <w:b/>
        </w:rPr>
      </w:pPr>
      <w:r w:rsidRPr="002A5133">
        <w:rPr>
          <w:rFonts w:hint="eastAsia"/>
          <w:b/>
        </w:rPr>
        <w:t>2</w:t>
      </w:r>
      <w:r w:rsidRPr="002A5133">
        <w:rPr>
          <w:rFonts w:hint="eastAsia"/>
          <w:b/>
        </w:rPr>
        <w:t>）开启</w:t>
      </w:r>
      <w:r w:rsidRPr="002A5133">
        <w:rPr>
          <w:rFonts w:hint="eastAsia"/>
          <w:b/>
        </w:rPr>
        <w:t xml:space="preserve"> IO </w:t>
      </w:r>
      <w:r w:rsidRPr="002A5133">
        <w:rPr>
          <w:rFonts w:hint="eastAsia"/>
          <w:b/>
        </w:rPr>
        <w:t>口复用时钟，设置</w:t>
      </w:r>
      <w:r w:rsidRPr="002A5133">
        <w:rPr>
          <w:rFonts w:hint="eastAsia"/>
          <w:b/>
        </w:rPr>
        <w:t xml:space="preserve"> IO </w:t>
      </w:r>
      <w:r w:rsidRPr="002A5133">
        <w:rPr>
          <w:rFonts w:hint="eastAsia"/>
          <w:b/>
        </w:rPr>
        <w:t>口与中断线的映射关系。</w:t>
      </w:r>
      <w:r w:rsidRPr="002A5133">
        <w:rPr>
          <w:rFonts w:hint="eastAsia"/>
          <w:b/>
        </w:rPr>
        <w:t xml:space="preserve"> 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 xml:space="preserve">STM32 </w:t>
      </w:r>
      <w:r>
        <w:rPr>
          <w:rFonts w:hint="eastAsia"/>
        </w:rPr>
        <w:t>的</w:t>
      </w:r>
      <w:r>
        <w:rPr>
          <w:rFonts w:hint="eastAsia"/>
        </w:rPr>
        <w:t xml:space="preserve"> IO </w:t>
      </w:r>
      <w:r>
        <w:rPr>
          <w:rFonts w:hint="eastAsia"/>
        </w:rPr>
        <w:t>口与中断线的对应关系需要配置外部中断配置寄存器</w:t>
      </w:r>
      <w:r>
        <w:rPr>
          <w:rFonts w:hint="eastAsia"/>
        </w:rPr>
        <w:t xml:space="preserve"> EXTICR</w:t>
      </w:r>
      <w:r>
        <w:rPr>
          <w:rFonts w:hint="eastAsia"/>
        </w:rPr>
        <w:t>，这样我们要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先开启复用时钟，然后配置</w:t>
      </w:r>
      <w:r>
        <w:rPr>
          <w:rFonts w:hint="eastAsia"/>
        </w:rPr>
        <w:t xml:space="preserve"> IO</w:t>
      </w:r>
      <w:r>
        <w:rPr>
          <w:rFonts w:hint="eastAsia"/>
        </w:rPr>
        <w:t>口与中断线的对应关系。才能把外部中断与中断线连接起来。</w:t>
      </w:r>
      <w:r>
        <w:rPr>
          <w:rFonts w:hint="eastAsia"/>
        </w:rPr>
        <w:t xml:space="preserve"> </w:t>
      </w:r>
    </w:p>
    <w:p w:rsidR="002A5133" w:rsidRPr="002A5133" w:rsidRDefault="002A5133" w:rsidP="002A5133">
      <w:pPr>
        <w:rPr>
          <w:rFonts w:hint="eastAsia"/>
          <w:b/>
        </w:rPr>
      </w:pPr>
      <w:r w:rsidRPr="002A5133">
        <w:rPr>
          <w:rFonts w:hint="eastAsia"/>
          <w:b/>
        </w:rPr>
        <w:t>3</w:t>
      </w:r>
      <w:r w:rsidRPr="002A5133">
        <w:rPr>
          <w:rFonts w:hint="eastAsia"/>
          <w:b/>
        </w:rPr>
        <w:t>）开启与该</w:t>
      </w:r>
      <w:r w:rsidRPr="002A5133">
        <w:rPr>
          <w:rFonts w:hint="eastAsia"/>
          <w:b/>
        </w:rPr>
        <w:t xml:space="preserve"> IO </w:t>
      </w:r>
      <w:r w:rsidRPr="002A5133">
        <w:rPr>
          <w:rFonts w:hint="eastAsia"/>
          <w:b/>
        </w:rPr>
        <w:t>口相对的线上中断</w:t>
      </w:r>
      <w:r w:rsidRPr="002A5133">
        <w:rPr>
          <w:rFonts w:hint="eastAsia"/>
          <w:b/>
        </w:rPr>
        <w:t>/</w:t>
      </w:r>
      <w:r w:rsidRPr="002A5133">
        <w:rPr>
          <w:rFonts w:hint="eastAsia"/>
          <w:b/>
        </w:rPr>
        <w:t>事件，设置触发条件。</w:t>
      </w:r>
      <w:r w:rsidRPr="002A5133">
        <w:rPr>
          <w:rFonts w:hint="eastAsia"/>
          <w:b/>
        </w:rPr>
        <w:t xml:space="preserve"> 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这一步，我们要配置中断产生的条件，</w:t>
      </w:r>
      <w:r>
        <w:rPr>
          <w:rFonts w:hint="eastAsia"/>
        </w:rPr>
        <w:t>STM32</w:t>
      </w:r>
      <w:r>
        <w:rPr>
          <w:rFonts w:hint="eastAsia"/>
        </w:rPr>
        <w:t>可以配置成上升沿触发，下降沿触发，或者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任意电平变化触发，但是不能配置成高电平触发和低电平触发。这里根据自己的实际情况来配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置。同时要开启中断线上的中断，这里需要注意的是：如果使用外部中断，并设置该中断的</w:t>
      </w:r>
      <w:r>
        <w:rPr>
          <w:rFonts w:hint="eastAsia"/>
        </w:rPr>
        <w:t>EMR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位的话，会引起软件仿真不能跳到中断，而硬件上是可以的。而不设置</w:t>
      </w:r>
      <w:r>
        <w:rPr>
          <w:rFonts w:hint="eastAsia"/>
        </w:rPr>
        <w:t xml:space="preserve"> EMR</w:t>
      </w:r>
      <w:r>
        <w:rPr>
          <w:rFonts w:hint="eastAsia"/>
        </w:rPr>
        <w:t>，软件仿真就可以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进入中断服务函数，并且硬件上也是可以的。建议不要配置</w:t>
      </w:r>
      <w:r>
        <w:rPr>
          <w:rFonts w:hint="eastAsia"/>
        </w:rPr>
        <w:t xml:space="preserve"> EMR </w:t>
      </w:r>
      <w:r>
        <w:rPr>
          <w:rFonts w:hint="eastAsia"/>
        </w:rPr>
        <w:t>位。</w:t>
      </w:r>
      <w:r>
        <w:rPr>
          <w:rFonts w:hint="eastAsia"/>
        </w:rPr>
        <w:t xml:space="preserve"> </w:t>
      </w:r>
    </w:p>
    <w:p w:rsidR="002A5133" w:rsidRPr="002A5133" w:rsidRDefault="002A5133" w:rsidP="002A5133">
      <w:pPr>
        <w:rPr>
          <w:rFonts w:hint="eastAsia"/>
          <w:b/>
        </w:rPr>
      </w:pPr>
      <w:r w:rsidRPr="002A5133">
        <w:rPr>
          <w:rFonts w:hint="eastAsia"/>
          <w:b/>
        </w:rPr>
        <w:t>4</w:t>
      </w:r>
      <w:r w:rsidRPr="002A5133">
        <w:rPr>
          <w:rFonts w:hint="eastAsia"/>
          <w:b/>
        </w:rPr>
        <w:t>）配置中断分组（</w:t>
      </w:r>
      <w:r w:rsidRPr="002A5133">
        <w:rPr>
          <w:rFonts w:hint="eastAsia"/>
          <w:b/>
        </w:rPr>
        <w:t>NVIC</w:t>
      </w:r>
      <w:r w:rsidRPr="002A5133">
        <w:rPr>
          <w:rFonts w:hint="eastAsia"/>
          <w:b/>
        </w:rPr>
        <w:t>），并使能中断。</w:t>
      </w:r>
      <w:r w:rsidRPr="002A5133">
        <w:rPr>
          <w:rFonts w:hint="eastAsia"/>
          <w:b/>
        </w:rPr>
        <w:t xml:space="preserve"> 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这一步，我们就是配置中断的分组，以及使能，对</w:t>
      </w:r>
      <w:r>
        <w:rPr>
          <w:rFonts w:hint="eastAsia"/>
        </w:rPr>
        <w:t xml:space="preserve"> STM32</w:t>
      </w:r>
      <w:r>
        <w:rPr>
          <w:rFonts w:hint="eastAsia"/>
        </w:rPr>
        <w:t>的中断来说，只有配置了</w:t>
      </w:r>
      <w:r>
        <w:rPr>
          <w:rFonts w:hint="eastAsia"/>
        </w:rPr>
        <w:t xml:space="preserve"> NVIC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的设置，并开启才能被执行，否则是不会执行到中断服务函数里面去的。关于</w:t>
      </w:r>
      <w:r>
        <w:rPr>
          <w:rFonts w:hint="eastAsia"/>
        </w:rPr>
        <w:t xml:space="preserve"> NVIC </w:t>
      </w:r>
      <w:r>
        <w:rPr>
          <w:rFonts w:hint="eastAsia"/>
        </w:rPr>
        <w:t>的详细介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绍，请参考前面章节。</w:t>
      </w:r>
      <w:r>
        <w:rPr>
          <w:rFonts w:hint="eastAsia"/>
        </w:rPr>
        <w:t xml:space="preserve"> </w:t>
      </w:r>
    </w:p>
    <w:p w:rsidR="002A5133" w:rsidRPr="002A5133" w:rsidRDefault="002A5133" w:rsidP="002A5133">
      <w:pPr>
        <w:rPr>
          <w:rFonts w:hint="eastAsia"/>
          <w:b/>
        </w:rPr>
      </w:pPr>
      <w:r w:rsidRPr="002A5133">
        <w:rPr>
          <w:rFonts w:hint="eastAsia"/>
          <w:b/>
        </w:rPr>
        <w:t>5</w:t>
      </w:r>
      <w:r w:rsidRPr="002A5133">
        <w:rPr>
          <w:rFonts w:hint="eastAsia"/>
          <w:b/>
        </w:rPr>
        <w:t>）编写中断服务函数。</w:t>
      </w:r>
      <w:r w:rsidRPr="002A5133">
        <w:rPr>
          <w:rFonts w:hint="eastAsia"/>
          <w:b/>
        </w:rPr>
        <w:t xml:space="preserve"> 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这是中断设置的最后一步，中断服务函数，是必不可少的，如果在代码里面开启了中断，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但是没编写中断服务函数，就可能引起硬件错误，从而导致程序崩溃！所以在开启了某个中断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后，一定要记得为该中断编写服务函数。在终端服务函数里面编写你要执行的中断后的操作。</w:t>
      </w:r>
      <w:r>
        <w:rPr>
          <w:rFonts w:hint="eastAsia"/>
        </w:rPr>
        <w:t xml:space="preserve">  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通过以上几个步骤的设置，我们就可以正常使用外部中断了。</w:t>
      </w:r>
      <w:r>
        <w:rPr>
          <w:rFonts w:hint="eastAsia"/>
        </w:rPr>
        <w:t xml:space="preserve"> 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这一节，我们将实现同第二节差不多的功能，但是这里我们使用的是中断来检测按键，还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是通过</w:t>
      </w:r>
      <w:r>
        <w:rPr>
          <w:rFonts w:hint="eastAsia"/>
        </w:rPr>
        <w:t>WK_UP</w:t>
      </w:r>
      <w:r>
        <w:rPr>
          <w:rFonts w:hint="eastAsia"/>
        </w:rPr>
        <w:t>按键实现按一次</w:t>
      </w:r>
      <w:r>
        <w:rPr>
          <w:rFonts w:hint="eastAsia"/>
        </w:rPr>
        <w:t>DS0</w:t>
      </w:r>
      <w:r>
        <w:rPr>
          <w:rFonts w:hint="eastAsia"/>
        </w:rPr>
        <w:t>和</w:t>
      </w:r>
      <w:r>
        <w:rPr>
          <w:rFonts w:hint="eastAsia"/>
        </w:rPr>
        <w:t>DS1</w:t>
      </w:r>
      <w:r>
        <w:rPr>
          <w:rFonts w:hint="eastAsia"/>
        </w:rPr>
        <w:t>同时翻转，按</w:t>
      </w:r>
      <w:r>
        <w:rPr>
          <w:rFonts w:hint="eastAsia"/>
        </w:rPr>
        <w:t>KEY0</w:t>
      </w:r>
      <w:r>
        <w:rPr>
          <w:rFonts w:hint="eastAsia"/>
        </w:rPr>
        <w:t>翻转</w:t>
      </w:r>
      <w:r>
        <w:rPr>
          <w:rFonts w:hint="eastAsia"/>
        </w:rPr>
        <w:t>DS0</w:t>
      </w:r>
      <w:r>
        <w:rPr>
          <w:rFonts w:hint="eastAsia"/>
        </w:rPr>
        <w:t>，按</w:t>
      </w:r>
      <w:r>
        <w:rPr>
          <w:rFonts w:hint="eastAsia"/>
        </w:rPr>
        <w:t>KEY1</w:t>
      </w:r>
      <w:r>
        <w:rPr>
          <w:rFonts w:hint="eastAsia"/>
        </w:rPr>
        <w:t>翻转</w:t>
      </w:r>
      <w:r>
        <w:rPr>
          <w:rFonts w:hint="eastAsia"/>
        </w:rPr>
        <w:t>DS1</w:t>
      </w:r>
      <w:r>
        <w:rPr>
          <w:rFonts w:hint="eastAsia"/>
        </w:rPr>
        <w:t>。</w:t>
      </w:r>
      <w:r>
        <w:rPr>
          <w:rFonts w:hint="eastAsia"/>
        </w:rPr>
        <w:t xml:space="preserve">   </w:t>
      </w:r>
    </w:p>
    <w:p w:rsidR="002A5133" w:rsidRDefault="002A5133" w:rsidP="002A5133">
      <w:pPr>
        <w:rPr>
          <w:rFonts w:hint="eastAsia"/>
        </w:rPr>
      </w:pPr>
    </w:p>
    <w:p w:rsidR="002A5133" w:rsidRDefault="002A5133" w:rsidP="002A5133">
      <w:pPr>
        <w:rPr>
          <w:rFonts w:hint="eastAsia"/>
        </w:rPr>
      </w:pPr>
    </w:p>
    <w:p w:rsidR="002A5133" w:rsidRDefault="002A5133" w:rsidP="002A5133">
      <w:pPr>
        <w:rPr>
          <w:rFonts w:hint="eastAsia"/>
        </w:rPr>
      </w:pPr>
    </w:p>
    <w:p w:rsidR="002A5133" w:rsidRDefault="002A5133" w:rsidP="002A5133">
      <w:pPr>
        <w:rPr>
          <w:rFonts w:hint="eastAsia"/>
        </w:rPr>
      </w:pPr>
    </w:p>
    <w:p w:rsidR="002A5133" w:rsidRDefault="002A5133" w:rsidP="002A5133">
      <w:pPr>
        <w:rPr>
          <w:rFonts w:hint="eastAsia"/>
        </w:rPr>
      </w:pPr>
    </w:p>
    <w:p w:rsidR="002A5133" w:rsidRDefault="002A5133" w:rsidP="002A5133">
      <w:pPr>
        <w:rPr>
          <w:rFonts w:hint="eastAsia"/>
        </w:rPr>
      </w:pPr>
    </w:p>
    <w:p w:rsidR="002A5133" w:rsidRDefault="002A5133" w:rsidP="002A5133">
      <w:pPr>
        <w:rPr>
          <w:rFonts w:hint="eastAsia"/>
        </w:rPr>
      </w:pPr>
    </w:p>
    <w:p w:rsidR="002A5133" w:rsidRDefault="002A5133" w:rsidP="002A5133">
      <w:pPr>
        <w:rPr>
          <w:rFonts w:hint="eastAsia"/>
        </w:rPr>
      </w:pPr>
    </w:p>
    <w:p w:rsidR="002A5133" w:rsidRDefault="002A5133" w:rsidP="002A5133">
      <w:pPr>
        <w:rPr>
          <w:rFonts w:hint="eastAsia"/>
        </w:rPr>
      </w:pPr>
    </w:p>
    <w:p w:rsidR="002A5133" w:rsidRDefault="002A5133" w:rsidP="002A5133">
      <w:r>
        <w:t>void EXTI4_IRQHandler(void)</w:t>
      </w:r>
    </w:p>
    <w:p w:rsidR="002A5133" w:rsidRDefault="002A5133" w:rsidP="002A5133">
      <w:r>
        <w:t>{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ab/>
        <w:t xml:space="preserve">EXTI_ClearFlag(EXTI_Line4); </w:t>
      </w:r>
      <w:r>
        <w:rPr>
          <w:rFonts w:hint="eastAsia"/>
        </w:rPr>
        <w:tab/>
        <w:t>delay_ms(10);//</w:t>
      </w:r>
      <w:r>
        <w:rPr>
          <w:rFonts w:hint="eastAsia"/>
        </w:rPr>
        <w:t>消抖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ab/>
        <w:t>if(KEY2==1)</w:t>
      </w:r>
      <w:r>
        <w:rPr>
          <w:rFonts w:hint="eastAsia"/>
        </w:rPr>
        <w:tab/>
        <w:t xml:space="preserve"> //</w:t>
      </w:r>
      <w:r>
        <w:rPr>
          <w:rFonts w:hint="eastAsia"/>
        </w:rPr>
        <w:t>按键</w:t>
      </w:r>
      <w:r>
        <w:rPr>
          <w:rFonts w:hint="eastAsia"/>
        </w:rPr>
        <w:t>2</w:t>
      </w:r>
    </w:p>
    <w:p w:rsidR="002A5133" w:rsidRDefault="002A5133" w:rsidP="002A5133">
      <w:r>
        <w:tab/>
        <w:t>{</w:t>
      </w:r>
    </w:p>
    <w:p w:rsidR="002A5133" w:rsidRDefault="002A5133" w:rsidP="002A5133">
      <w:r>
        <w:tab/>
      </w:r>
      <w:r>
        <w:tab/>
        <w:t>LED1=!LED1;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 xml:space="preserve">printf(" </w:t>
      </w:r>
      <w:r>
        <w:rPr>
          <w:rFonts w:hint="eastAsia"/>
        </w:rPr>
        <w:t>中断</w:t>
      </w:r>
      <w:r>
        <w:rPr>
          <w:rFonts w:hint="eastAsia"/>
        </w:rPr>
        <w:t xml:space="preserve"> OK\n");</w:t>
      </w:r>
      <w:r>
        <w:rPr>
          <w:rFonts w:hint="eastAsia"/>
        </w:rPr>
        <w:tab/>
      </w:r>
    </w:p>
    <w:p w:rsidR="002A5133" w:rsidRDefault="002A5133" w:rsidP="002A5133">
      <w:r>
        <w:t>//</w:t>
      </w:r>
      <w:r>
        <w:tab/>
      </w:r>
      <w:r>
        <w:tab/>
        <w:t>LED2=!LED2;</w:t>
      </w:r>
      <w:r>
        <w:tab/>
      </w:r>
    </w:p>
    <w:p w:rsidR="002A5133" w:rsidRDefault="002A5133" w:rsidP="002A5133">
      <w:r>
        <w:tab/>
        <w:t>}</w:t>
      </w:r>
      <w:r>
        <w:tab/>
      </w:r>
      <w:r>
        <w:tab/>
        <w:t xml:space="preserve"> </w:t>
      </w:r>
    </w:p>
    <w:p w:rsidR="002A5133" w:rsidRDefault="002A5133" w:rsidP="002A5133">
      <w:r>
        <w:t>}</w:t>
      </w:r>
    </w:p>
    <w:p w:rsidR="002A5133" w:rsidRDefault="002A5133" w:rsidP="002A5133"/>
    <w:p w:rsidR="002A5133" w:rsidRDefault="002A5133" w:rsidP="002A5133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外部中断</w:t>
      </w:r>
      <w:r>
        <w:rPr>
          <w:rFonts w:hint="eastAsia"/>
        </w:rPr>
        <w:t>15~10</w:t>
      </w:r>
      <w:r>
        <w:rPr>
          <w:rFonts w:hint="eastAsia"/>
        </w:rPr>
        <w:t>服务程序</w:t>
      </w:r>
    </w:p>
    <w:p w:rsidR="002A5133" w:rsidRDefault="002A5133" w:rsidP="002A5133">
      <w:r>
        <w:t>void  EXTI9_5_IRQHandler(void)</w:t>
      </w:r>
      <w:r>
        <w:tab/>
        <w:t xml:space="preserve">  </w:t>
      </w:r>
    </w:p>
    <w:p w:rsidR="002A5133" w:rsidRDefault="002A5133" w:rsidP="002A5133">
      <w:r>
        <w:t>{</w:t>
      </w:r>
      <w:r>
        <w:tab/>
      </w:r>
      <w:r>
        <w:tab/>
      </w:r>
      <w:r>
        <w:tab/>
      </w:r>
    </w:p>
    <w:p w:rsidR="002A5133" w:rsidRDefault="002A5133" w:rsidP="002A5133">
      <w:r>
        <w:tab/>
        <w:t xml:space="preserve">EXTI_ClearFlag(EXTI_Line5|EXTI_Line6|EXTI_Line7); 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ab/>
        <w:t>delay_ms(10);    //</w:t>
      </w:r>
      <w:r>
        <w:rPr>
          <w:rFonts w:hint="eastAsia"/>
        </w:rPr>
        <w:t>消抖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</w:t>
      </w:r>
    </w:p>
    <w:p w:rsidR="002A5133" w:rsidRDefault="002A5133" w:rsidP="002A5133">
      <w:r>
        <w:tab/>
      </w:r>
      <w:r>
        <w:tab/>
        <w:t>LED3=!LED3;</w:t>
      </w:r>
    </w:p>
    <w:p w:rsidR="002A5133" w:rsidRDefault="002A5133" w:rsidP="002A5133">
      <w:r>
        <w:tab/>
      </w:r>
      <w:r>
        <w:tab/>
        <w:t>LED4=!LED4;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printf(" </w:t>
      </w:r>
      <w:r>
        <w:rPr>
          <w:rFonts w:hint="eastAsia"/>
        </w:rPr>
        <w:t>中断</w:t>
      </w:r>
      <w:r>
        <w:rPr>
          <w:rFonts w:hint="eastAsia"/>
        </w:rPr>
        <w:t>9-5 OK\n");</w:t>
      </w:r>
      <w:r>
        <w:rPr>
          <w:rFonts w:hint="eastAsia"/>
        </w:rPr>
        <w:tab/>
      </w:r>
    </w:p>
    <w:p w:rsidR="002A5133" w:rsidRDefault="002A5133" w:rsidP="002A5133"/>
    <w:p w:rsidR="002A5133" w:rsidRDefault="002A5133" w:rsidP="002A5133">
      <w:r>
        <w:t>}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外部中断初始化程序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>//</w:t>
      </w:r>
      <w:r>
        <w:rPr>
          <w:rFonts w:hint="eastAsia"/>
        </w:rPr>
        <w:t>初始化</w:t>
      </w:r>
      <w:r>
        <w:rPr>
          <w:rFonts w:hint="eastAsia"/>
        </w:rPr>
        <w:t>PA0,PA13,PA15</w:t>
      </w:r>
      <w:r>
        <w:rPr>
          <w:rFonts w:hint="eastAsia"/>
        </w:rPr>
        <w:t>为中断输入</w:t>
      </w:r>
      <w:r>
        <w:rPr>
          <w:rFonts w:hint="eastAsia"/>
        </w:rPr>
        <w:t>.</w:t>
      </w:r>
    </w:p>
    <w:p w:rsidR="002A5133" w:rsidRDefault="002A5133" w:rsidP="002A5133">
      <w:r>
        <w:t>void EXTIX_Init(void)</w:t>
      </w:r>
    </w:p>
    <w:p w:rsidR="002A5133" w:rsidRDefault="002A5133" w:rsidP="002A5133">
      <w:r>
        <w:t xml:space="preserve">{ </w:t>
      </w:r>
    </w:p>
    <w:p w:rsidR="002A5133" w:rsidRDefault="002A5133" w:rsidP="002A5133">
      <w:r>
        <w:tab/>
        <w:t xml:space="preserve">GPIO_InitTypeDef GPIO_InitStructure; </w:t>
      </w:r>
    </w:p>
    <w:p w:rsidR="002A5133" w:rsidRDefault="002A5133" w:rsidP="002A5133">
      <w:r>
        <w:tab/>
        <w:t>EXTI_InitTypeDef EXTI_InitStructure;</w:t>
      </w:r>
    </w:p>
    <w:p w:rsidR="002A5133" w:rsidRDefault="002A5133" w:rsidP="002A5133"/>
    <w:p w:rsidR="002A5133" w:rsidRDefault="002A5133" w:rsidP="002A5133">
      <w:r>
        <w:tab/>
        <w:t xml:space="preserve">RCC_APB2PeriphClockCmd( RCC_APB2Periph_GPIOA | RCC_APB2Periph_AFIO  , ENABLE); </w:t>
      </w:r>
    </w:p>
    <w:p w:rsidR="002A5133" w:rsidRDefault="002A5133" w:rsidP="002A5133"/>
    <w:p w:rsidR="002A5133" w:rsidRDefault="002A5133" w:rsidP="002A5133"/>
    <w:p w:rsidR="002A5133" w:rsidRDefault="002A5133" w:rsidP="002A5133">
      <w:r>
        <w:tab/>
        <w:t xml:space="preserve">GPIO_InitStructure.GPIO_Pin = GPIO_Pin_4|GPIO_Pin_5|GPIO_Pin_6|GPIO_Pin_7; </w:t>
      </w:r>
    </w:p>
    <w:p w:rsidR="002A5133" w:rsidRDefault="002A5133" w:rsidP="002A5133">
      <w:r>
        <w:tab/>
        <w:t xml:space="preserve">GPIO_InitStructure.GPIO_Speed = GPIO_Speed_50MHz; </w:t>
      </w:r>
    </w:p>
    <w:p w:rsidR="002A5133" w:rsidRDefault="002A5133" w:rsidP="002A5133">
      <w:r>
        <w:tab/>
        <w:t>GPIO_InitStructure.GPIO_Mode = GPIO_Mode_IPU;</w:t>
      </w:r>
      <w:r w:rsidRPr="002A5133">
        <w:rPr>
          <w:rFonts w:hint="eastAsia"/>
        </w:rPr>
        <w:t xml:space="preserve"> 1</w:t>
      </w:r>
      <w:r w:rsidRPr="002A5133">
        <w:rPr>
          <w:rFonts w:hint="eastAsia"/>
        </w:rPr>
        <w:t>）</w:t>
      </w:r>
      <w:r>
        <w:rPr>
          <w:rFonts w:hint="eastAsia"/>
        </w:rPr>
        <w:t>//</w:t>
      </w:r>
      <w:r w:rsidRPr="002A5133">
        <w:rPr>
          <w:rFonts w:hint="eastAsia"/>
        </w:rPr>
        <w:t>初始化</w:t>
      </w:r>
      <w:r w:rsidRPr="002A5133">
        <w:rPr>
          <w:rFonts w:hint="eastAsia"/>
        </w:rPr>
        <w:t xml:space="preserve"> IO </w:t>
      </w:r>
      <w:r w:rsidRPr="002A5133">
        <w:rPr>
          <w:rFonts w:hint="eastAsia"/>
        </w:rPr>
        <w:t>口为输入。</w:t>
      </w:r>
    </w:p>
    <w:p w:rsidR="002A5133" w:rsidRDefault="002A5133" w:rsidP="002A5133">
      <w:r>
        <w:tab/>
        <w:t xml:space="preserve">GPIO_Init(GPIOA, &amp;GPIO_InitStructure); </w:t>
      </w:r>
    </w:p>
    <w:p w:rsidR="002A5133" w:rsidRDefault="002A5133" w:rsidP="002A5133">
      <w:r>
        <w:t xml:space="preserve"> </w:t>
      </w:r>
      <w:r>
        <w:tab/>
        <w:t>GPIO_EXTILineConfig(GPIO_PortSourceGPIOA, GPIO_PinSource4|GPIO_PinSource5|GPIO_PinSource6|GPIO_PinSource7);</w:t>
      </w:r>
    </w:p>
    <w:p w:rsidR="002A5133" w:rsidRDefault="002A5133" w:rsidP="002A5133"/>
    <w:p w:rsidR="002A5133" w:rsidRDefault="002A5133" w:rsidP="002A5133">
      <w:r>
        <w:tab/>
        <w:t>EXTI_InitStructure.EXTI_Line = EXTI_Line4|EXTI_Line5|EXTI_Line6|EXTI_Line7;</w:t>
      </w:r>
    </w:p>
    <w:p w:rsidR="002A5133" w:rsidRDefault="002A5133" w:rsidP="002A5133">
      <w:r>
        <w:tab/>
        <w:t>EXTI_InitStructure.EXTI_Mode = EXTI_Mode_Interrupt;</w:t>
      </w:r>
    </w:p>
    <w:p w:rsidR="002A5133" w:rsidRDefault="002A5133" w:rsidP="002A5133">
      <w:r>
        <w:tab/>
        <w:t>EXTI_InitStructure.EXTI_Trigger = EXTI_Trigger_Falling;</w:t>
      </w:r>
      <w:r>
        <w:tab/>
        <w:t xml:space="preserve">   </w:t>
      </w:r>
    </w:p>
    <w:p w:rsidR="002A5133" w:rsidRDefault="002A5133" w:rsidP="002A5133">
      <w:r>
        <w:tab/>
        <w:t>EXTI_InitStructure.EXTI_LineCmd = ENABLE;</w:t>
      </w:r>
    </w:p>
    <w:p w:rsidR="002A5133" w:rsidRDefault="002A5133" w:rsidP="002A5133">
      <w:r>
        <w:tab/>
        <w:t>EXTI_Init(&amp;EXTI_InitStructure);</w:t>
      </w:r>
    </w:p>
    <w:p w:rsidR="002A5133" w:rsidRDefault="002A5133" w:rsidP="002A5133"/>
    <w:p w:rsidR="002A5133" w:rsidRDefault="002A5133" w:rsidP="002A5133">
      <w:pPr>
        <w:rPr>
          <w:rFonts w:hint="eastAsia"/>
        </w:rPr>
      </w:pPr>
      <w:r>
        <w:rPr>
          <w:rFonts w:hint="eastAsia"/>
        </w:rPr>
        <w:tab/>
        <w:t>MY_NVIC_Init(2,2,EXTI4_IRQChannel,2);    //</w:t>
      </w:r>
      <w:r>
        <w:rPr>
          <w:rFonts w:hint="eastAsia"/>
        </w:rPr>
        <w:t>抢占</w:t>
      </w:r>
      <w:r>
        <w:rPr>
          <w:rFonts w:hint="eastAsia"/>
        </w:rPr>
        <w:t>2</w:t>
      </w:r>
      <w:r>
        <w:rPr>
          <w:rFonts w:hint="eastAsia"/>
        </w:rPr>
        <w:t>，子优先级</w:t>
      </w:r>
      <w:r>
        <w:rPr>
          <w:rFonts w:hint="eastAsia"/>
        </w:rPr>
        <w:t>2</w:t>
      </w:r>
      <w:r>
        <w:rPr>
          <w:rFonts w:hint="eastAsia"/>
        </w:rPr>
        <w:t>，组</w:t>
      </w:r>
      <w:r>
        <w:rPr>
          <w:rFonts w:hint="eastAsia"/>
        </w:rPr>
        <w:t>2</w:t>
      </w:r>
    </w:p>
    <w:p w:rsidR="002A5133" w:rsidRDefault="002A5133" w:rsidP="002A5133">
      <w:pPr>
        <w:rPr>
          <w:rFonts w:hint="eastAsia"/>
        </w:rPr>
      </w:pPr>
      <w:r>
        <w:rPr>
          <w:rFonts w:hint="eastAsia"/>
        </w:rPr>
        <w:tab/>
        <w:t>MY_NVIC_Init(2,2,EXTI9_5_IRQChannel,2);    //</w:t>
      </w:r>
      <w:r>
        <w:rPr>
          <w:rFonts w:hint="eastAsia"/>
        </w:rPr>
        <w:t>抢占</w:t>
      </w:r>
      <w:r>
        <w:rPr>
          <w:rFonts w:hint="eastAsia"/>
        </w:rPr>
        <w:t>2</w:t>
      </w:r>
      <w:r>
        <w:rPr>
          <w:rFonts w:hint="eastAsia"/>
        </w:rPr>
        <w:t>，子优先级</w:t>
      </w:r>
      <w:r>
        <w:rPr>
          <w:rFonts w:hint="eastAsia"/>
        </w:rPr>
        <w:t>2</w:t>
      </w:r>
      <w:r>
        <w:rPr>
          <w:rFonts w:hint="eastAsia"/>
        </w:rPr>
        <w:t>，组</w:t>
      </w:r>
      <w:r>
        <w:rPr>
          <w:rFonts w:hint="eastAsia"/>
        </w:rPr>
        <w:t>2</w:t>
      </w:r>
    </w:p>
    <w:p w:rsidR="004D54FB" w:rsidRDefault="002A5133" w:rsidP="002A5133">
      <w:r>
        <w:t>}</w:t>
      </w:r>
    </w:p>
    <w:sectPr w:rsidR="004D54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4FB" w:rsidRDefault="004D54FB" w:rsidP="002A5133">
      <w:r>
        <w:separator/>
      </w:r>
    </w:p>
  </w:endnote>
  <w:endnote w:type="continuationSeparator" w:id="1">
    <w:p w:rsidR="004D54FB" w:rsidRDefault="004D54FB" w:rsidP="002A51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4FB" w:rsidRDefault="004D54FB" w:rsidP="002A5133">
      <w:r>
        <w:separator/>
      </w:r>
    </w:p>
  </w:footnote>
  <w:footnote w:type="continuationSeparator" w:id="1">
    <w:p w:rsidR="004D54FB" w:rsidRDefault="004D54FB" w:rsidP="002A51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5133"/>
    <w:rsid w:val="002A5133"/>
    <w:rsid w:val="004D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5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51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5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51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STQ</dc:creator>
  <cp:keywords/>
  <dc:description/>
  <cp:lastModifiedBy>STQ</cp:lastModifiedBy>
  <cp:revision>2</cp:revision>
  <dcterms:created xsi:type="dcterms:W3CDTF">2010-10-31T03:22:00Z</dcterms:created>
  <dcterms:modified xsi:type="dcterms:W3CDTF">2010-10-31T03:27:00Z</dcterms:modified>
</cp:coreProperties>
</file>