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73" w:rsidRPr="006F4273" w:rsidRDefault="006F4273" w:rsidP="006F4273">
      <w:pPr>
        <w:widowControl/>
        <w:jc w:val="left"/>
        <w:rPr>
          <w:rFonts w:ascii="宋体" w:eastAsia="宋体" w:hAnsi="宋体" w:cs="宋体"/>
          <w:kern w:val="0"/>
          <w:sz w:val="24"/>
          <w:szCs w:val="24"/>
        </w:rPr>
      </w:pPr>
      <w:r w:rsidRPr="006F4273">
        <w:rPr>
          <w:rFonts w:ascii="宋体" w:eastAsia="宋体" w:hAnsi="宋体" w:cs="宋体"/>
          <w:kern w:val="0"/>
          <w:sz w:val="24"/>
          <w:szCs w:val="24"/>
        </w:rPr>
        <w:t>电路常识性概念（3）-TTL与CMOS集成电路</w:t>
      </w:r>
    </w:p>
    <w:p w:rsidR="006F4273" w:rsidRPr="006F4273" w:rsidRDefault="006F4273" w:rsidP="006F4273">
      <w:pPr>
        <w:widowControl/>
        <w:jc w:val="left"/>
        <w:rPr>
          <w:rFonts w:ascii="宋体" w:eastAsia="宋体" w:hAnsi="宋体" w:cs="宋体"/>
          <w:kern w:val="0"/>
          <w:sz w:val="24"/>
          <w:szCs w:val="24"/>
        </w:rPr>
      </w:pPr>
      <w:r w:rsidRPr="006F4273">
        <w:rPr>
          <w:rFonts w:ascii="宋体" w:eastAsia="宋体" w:hAnsi="宋体" w:cs="宋体"/>
          <w:kern w:val="0"/>
          <w:sz w:val="24"/>
          <w:szCs w:val="24"/>
        </w:rPr>
        <w:t>2009-03-17 19:31</w:t>
      </w:r>
    </w:p>
    <w:tbl>
      <w:tblPr>
        <w:tblW w:w="5000" w:type="pct"/>
        <w:tblCellSpacing w:w="15" w:type="dxa"/>
        <w:tblCellMar>
          <w:top w:w="15" w:type="dxa"/>
          <w:left w:w="15" w:type="dxa"/>
          <w:bottom w:w="15" w:type="dxa"/>
          <w:right w:w="15" w:type="dxa"/>
        </w:tblCellMar>
        <w:tblLook w:val="04A0"/>
      </w:tblPr>
      <w:tblGrid>
        <w:gridCol w:w="8396"/>
      </w:tblGrid>
      <w:tr w:rsidR="006F4273" w:rsidRPr="006F4273" w:rsidTr="006F4273">
        <w:trPr>
          <w:tblCellSpacing w:w="15" w:type="dxa"/>
        </w:trPr>
        <w:tc>
          <w:tcPr>
            <w:tcW w:w="0" w:type="auto"/>
            <w:vAlign w:val="center"/>
            <w:hideMark/>
          </w:tcPr>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目前应用最广泛的数字电路是</w:t>
            </w:r>
            <w:r w:rsidRPr="006F4273">
              <w:rPr>
                <w:rFonts w:ascii="Times New Roman" w:eastAsia="宋体" w:hAnsi="Times New Roman" w:cs="Times New Roman"/>
                <w:kern w:val="0"/>
                <w:sz w:val="24"/>
                <w:szCs w:val="24"/>
              </w:rPr>
              <w:t>TTL</w:t>
            </w:r>
            <w:r w:rsidRPr="006F4273">
              <w:rPr>
                <w:rFonts w:ascii="宋体" w:eastAsia="宋体" w:hAnsi="宋体" w:cs="宋体"/>
                <w:kern w:val="0"/>
                <w:sz w:val="24"/>
                <w:szCs w:val="24"/>
              </w:rPr>
              <w:t>电路和</w:t>
            </w:r>
            <w:r w:rsidRPr="006F4273">
              <w:rPr>
                <w:rFonts w:ascii="Times New Roman" w:eastAsia="宋体" w:hAnsi="Times New Roman" w:cs="Times New Roman"/>
                <w:kern w:val="0"/>
                <w:sz w:val="24"/>
                <w:szCs w:val="24"/>
              </w:rPr>
              <w:t>CMOS</w:t>
            </w:r>
            <w:r w:rsidRPr="006F4273">
              <w:rPr>
                <w:rFonts w:ascii="宋体" w:eastAsia="宋体" w:hAnsi="宋体" w:cs="宋体"/>
                <w:kern w:val="0"/>
                <w:sz w:val="24"/>
                <w:szCs w:val="24"/>
              </w:rPr>
              <w:t>电路。</w:t>
            </w:r>
          </w:p>
          <w:p w:rsidR="006F4273" w:rsidRPr="006F4273" w:rsidRDefault="006F4273" w:rsidP="006F4273">
            <w:pPr>
              <w:widowControl/>
              <w:spacing w:line="300" w:lineRule="auto"/>
              <w:ind w:left="283" w:hanging="283"/>
              <w:jc w:val="left"/>
              <w:rPr>
                <w:rFonts w:ascii="宋体" w:eastAsia="宋体" w:hAnsi="宋体" w:cs="宋体"/>
                <w:kern w:val="0"/>
                <w:sz w:val="24"/>
                <w:szCs w:val="24"/>
              </w:rPr>
            </w:pPr>
            <w:r w:rsidRPr="006F4273">
              <w:rPr>
                <w:rFonts w:ascii="宋体" w:eastAsia="宋体" w:hAnsi="宋体" w:cs="宋体"/>
                <w:kern w:val="0"/>
                <w:sz w:val="28"/>
                <w:szCs w:val="28"/>
              </w:rPr>
              <w:t>1、TTL电路</w:t>
            </w:r>
          </w:p>
          <w:p w:rsidR="006F4273" w:rsidRPr="006F4273" w:rsidRDefault="006F4273" w:rsidP="006F4273">
            <w:pPr>
              <w:widowControl/>
              <w:spacing w:line="300" w:lineRule="auto"/>
              <w:ind w:firstLineChars="200" w:firstLine="482"/>
              <w:jc w:val="left"/>
              <w:rPr>
                <w:rFonts w:ascii="宋体" w:eastAsia="宋体" w:hAnsi="宋体" w:cs="宋体"/>
                <w:kern w:val="0"/>
                <w:sz w:val="24"/>
                <w:szCs w:val="24"/>
              </w:rPr>
            </w:pPr>
            <w:r w:rsidRPr="006F4273">
              <w:rPr>
                <w:rFonts w:ascii="Times New Roman" w:eastAsia="宋体" w:hAnsi="Times New Roman" w:cs="Times New Roman"/>
                <w:b/>
                <w:kern w:val="0"/>
                <w:sz w:val="24"/>
                <w:szCs w:val="24"/>
              </w:rPr>
              <w:t>TTL</w:t>
            </w:r>
            <w:r w:rsidRPr="006F4273">
              <w:rPr>
                <w:rFonts w:ascii="宋体" w:eastAsia="宋体" w:hAnsi="宋体" w:cs="宋体"/>
                <w:b/>
                <w:kern w:val="0"/>
                <w:sz w:val="24"/>
                <w:szCs w:val="24"/>
              </w:rPr>
              <w:t>电路</w:t>
            </w:r>
            <w:r w:rsidRPr="006F4273">
              <w:rPr>
                <w:rFonts w:ascii="宋体" w:eastAsia="宋体" w:hAnsi="宋体" w:cs="宋体"/>
                <w:kern w:val="0"/>
                <w:sz w:val="24"/>
                <w:szCs w:val="24"/>
                <w:u w:val="single"/>
              </w:rPr>
              <w:t>以双极型晶体管为开关元件，所以又称</w:t>
            </w:r>
            <w:r w:rsidRPr="006F4273">
              <w:rPr>
                <w:rFonts w:ascii="宋体" w:eastAsia="宋体" w:hAnsi="宋体" w:cs="宋体"/>
                <w:b/>
                <w:kern w:val="0"/>
                <w:sz w:val="24"/>
                <w:szCs w:val="24"/>
                <w:u w:val="single"/>
              </w:rPr>
              <w:t>双极型集成电路</w:t>
            </w:r>
            <w:r w:rsidRPr="006F4273">
              <w:rPr>
                <w:rFonts w:ascii="宋体" w:eastAsia="宋体" w:hAnsi="宋体" w:cs="宋体"/>
                <w:kern w:val="0"/>
                <w:sz w:val="24"/>
                <w:szCs w:val="24"/>
              </w:rPr>
              <w:t>。双极型数字集成电路是利用电子和空穴两种不同极性的载流子进行电传导的器件。</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它具有</w:t>
            </w:r>
            <w:r w:rsidRPr="006F4273">
              <w:rPr>
                <w:rFonts w:ascii="宋体" w:eastAsia="宋体" w:hAnsi="宋体" w:cs="宋体"/>
                <w:b/>
                <w:kern w:val="0"/>
                <w:sz w:val="24"/>
                <w:szCs w:val="24"/>
                <w:u w:val="single"/>
              </w:rPr>
              <w:t>速度高（开关速度快）</w:t>
            </w:r>
            <w:r w:rsidRPr="006F4273">
              <w:rPr>
                <w:rFonts w:ascii="宋体" w:eastAsia="宋体" w:hAnsi="宋体" w:cs="宋体"/>
                <w:kern w:val="0"/>
                <w:sz w:val="24"/>
                <w:szCs w:val="24"/>
              </w:rPr>
              <w:t>、</w:t>
            </w:r>
            <w:r w:rsidRPr="006F4273">
              <w:rPr>
                <w:rFonts w:ascii="宋体" w:eastAsia="宋体" w:hAnsi="宋体" w:cs="宋体"/>
                <w:b/>
                <w:kern w:val="0"/>
                <w:sz w:val="24"/>
                <w:szCs w:val="24"/>
                <w:u w:val="single"/>
              </w:rPr>
              <w:t>驱动能力强</w:t>
            </w:r>
            <w:r w:rsidRPr="006F4273">
              <w:rPr>
                <w:rFonts w:ascii="宋体" w:eastAsia="宋体" w:hAnsi="宋体" w:cs="宋体"/>
                <w:kern w:val="0"/>
                <w:sz w:val="24"/>
                <w:szCs w:val="24"/>
              </w:rPr>
              <w:t>等优点，但其</w:t>
            </w:r>
            <w:r w:rsidRPr="006F4273">
              <w:rPr>
                <w:rFonts w:ascii="宋体" w:eastAsia="宋体" w:hAnsi="宋体" w:cs="宋体"/>
                <w:b/>
                <w:kern w:val="0"/>
                <w:sz w:val="24"/>
                <w:szCs w:val="24"/>
                <w:u w:val="single"/>
              </w:rPr>
              <w:t>功耗较大，集成度相对较低</w:t>
            </w:r>
            <w:r w:rsidRPr="006F4273">
              <w:rPr>
                <w:rFonts w:ascii="宋体" w:eastAsia="宋体" w:hAnsi="宋体" w:cs="宋体"/>
                <w:kern w:val="0"/>
                <w:sz w:val="24"/>
                <w:szCs w:val="24"/>
                <w:u w:val="single"/>
              </w:rPr>
              <w:t>。</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根据应用领域的不同，它分为</w:t>
            </w:r>
            <w:r w:rsidRPr="006F4273">
              <w:rPr>
                <w:rFonts w:ascii="Times New Roman" w:eastAsia="宋体" w:hAnsi="Times New Roman" w:cs="Times New Roman"/>
                <w:kern w:val="0"/>
                <w:sz w:val="24"/>
                <w:szCs w:val="24"/>
              </w:rPr>
              <w:t>54</w:t>
            </w:r>
            <w:r w:rsidRPr="006F4273">
              <w:rPr>
                <w:rFonts w:ascii="宋体" w:eastAsia="宋体" w:hAnsi="宋体" w:cs="宋体"/>
                <w:kern w:val="0"/>
                <w:sz w:val="24"/>
                <w:szCs w:val="24"/>
              </w:rPr>
              <w:t>系列和</w:t>
            </w:r>
            <w:r w:rsidRPr="006F4273">
              <w:rPr>
                <w:rFonts w:ascii="Times New Roman" w:eastAsia="宋体" w:hAnsi="Times New Roman" w:cs="Times New Roman"/>
                <w:kern w:val="0"/>
                <w:sz w:val="24"/>
                <w:szCs w:val="24"/>
              </w:rPr>
              <w:t>74</w:t>
            </w:r>
            <w:r w:rsidRPr="006F4273">
              <w:rPr>
                <w:rFonts w:ascii="宋体" w:eastAsia="宋体" w:hAnsi="宋体" w:cs="宋体"/>
                <w:kern w:val="0"/>
                <w:sz w:val="24"/>
                <w:szCs w:val="24"/>
              </w:rPr>
              <w:t>系列，前者为军品，一般工业设备和消费类电子产品多用后者。</w:t>
            </w:r>
            <w:r w:rsidRPr="006F4273">
              <w:rPr>
                <w:rFonts w:ascii="Times New Roman" w:eastAsia="宋体" w:hAnsi="Times New Roman" w:cs="Times New Roman"/>
                <w:kern w:val="0"/>
                <w:sz w:val="24"/>
                <w:szCs w:val="24"/>
              </w:rPr>
              <w:t>74</w:t>
            </w:r>
            <w:r w:rsidRPr="006F4273">
              <w:rPr>
                <w:rFonts w:ascii="宋体" w:eastAsia="宋体" w:hAnsi="宋体" w:cs="宋体"/>
                <w:kern w:val="0"/>
                <w:sz w:val="24"/>
                <w:szCs w:val="24"/>
              </w:rPr>
              <w:t>系列数字集成电路是国际上通用的标准电路。其品种分为六大类：</w:t>
            </w:r>
            <w:r w:rsidRPr="006F4273">
              <w:rPr>
                <w:rFonts w:ascii="Times New Roman" w:eastAsia="宋体" w:hAnsi="Times New Roman" w:cs="Times New Roman"/>
                <w:kern w:val="0"/>
                <w:sz w:val="24"/>
                <w:szCs w:val="24"/>
              </w:rPr>
              <w:t>74</w:t>
            </w:r>
            <w:r w:rsidRPr="006F4273">
              <w:rPr>
                <w:rFonts w:ascii="宋体" w:eastAsia="宋体" w:hAnsi="宋体" w:cs="宋体"/>
                <w:kern w:val="0"/>
                <w:sz w:val="24"/>
                <w:szCs w:val="24"/>
              </w:rPr>
              <w:t>××（标准）、</w:t>
            </w:r>
            <w:r w:rsidRPr="006F4273">
              <w:rPr>
                <w:rFonts w:ascii="Times New Roman" w:eastAsia="宋体" w:hAnsi="Times New Roman" w:cs="Times New Roman"/>
                <w:kern w:val="0"/>
                <w:sz w:val="24"/>
                <w:szCs w:val="24"/>
              </w:rPr>
              <w:t>74S</w:t>
            </w:r>
            <w:r w:rsidRPr="006F4273">
              <w:rPr>
                <w:rFonts w:ascii="宋体" w:eastAsia="宋体" w:hAnsi="宋体" w:cs="宋体"/>
                <w:kern w:val="0"/>
                <w:sz w:val="24"/>
                <w:szCs w:val="24"/>
              </w:rPr>
              <w:t>××（肖特基）、</w:t>
            </w:r>
            <w:r w:rsidRPr="006F4273">
              <w:rPr>
                <w:rFonts w:ascii="Times New Roman" w:eastAsia="宋体" w:hAnsi="Times New Roman" w:cs="Times New Roman"/>
                <w:kern w:val="0"/>
                <w:sz w:val="24"/>
                <w:szCs w:val="24"/>
              </w:rPr>
              <w:t>74LS</w:t>
            </w:r>
            <w:r w:rsidRPr="006F4273">
              <w:rPr>
                <w:rFonts w:ascii="宋体" w:eastAsia="宋体" w:hAnsi="宋体" w:cs="宋体"/>
                <w:kern w:val="0"/>
                <w:sz w:val="24"/>
                <w:szCs w:val="24"/>
              </w:rPr>
              <w:t>××（低功耗肖特基）、</w:t>
            </w:r>
            <w:r w:rsidRPr="006F4273">
              <w:rPr>
                <w:rFonts w:ascii="Times New Roman" w:eastAsia="宋体" w:hAnsi="Times New Roman" w:cs="Times New Roman"/>
                <w:kern w:val="0"/>
                <w:sz w:val="24"/>
                <w:szCs w:val="24"/>
              </w:rPr>
              <w:t>74AS</w:t>
            </w:r>
            <w:r w:rsidRPr="006F4273">
              <w:rPr>
                <w:rFonts w:ascii="宋体" w:eastAsia="宋体" w:hAnsi="宋体" w:cs="宋体"/>
                <w:kern w:val="0"/>
                <w:sz w:val="24"/>
                <w:szCs w:val="24"/>
              </w:rPr>
              <w:t>××（先进肖特基）、</w:t>
            </w:r>
            <w:r w:rsidRPr="006F4273">
              <w:rPr>
                <w:rFonts w:ascii="Times New Roman" w:eastAsia="宋体" w:hAnsi="Times New Roman" w:cs="Times New Roman"/>
                <w:kern w:val="0"/>
                <w:sz w:val="24"/>
                <w:szCs w:val="24"/>
              </w:rPr>
              <w:t>74ALS</w:t>
            </w:r>
            <w:r w:rsidRPr="006F4273">
              <w:rPr>
                <w:rFonts w:ascii="宋体" w:eastAsia="宋体" w:hAnsi="宋体" w:cs="宋体"/>
                <w:kern w:val="0"/>
                <w:sz w:val="24"/>
                <w:szCs w:val="24"/>
              </w:rPr>
              <w:t>××（先进低功耗肖特基）、</w:t>
            </w:r>
            <w:r w:rsidRPr="006F4273">
              <w:rPr>
                <w:rFonts w:ascii="Times New Roman" w:eastAsia="宋体" w:hAnsi="Times New Roman" w:cs="Times New Roman"/>
                <w:kern w:val="0"/>
                <w:sz w:val="24"/>
                <w:szCs w:val="24"/>
              </w:rPr>
              <w:t>74F</w:t>
            </w:r>
            <w:r w:rsidRPr="006F4273">
              <w:rPr>
                <w:rFonts w:ascii="宋体" w:eastAsia="宋体" w:hAnsi="宋体" w:cs="宋体"/>
                <w:kern w:val="0"/>
                <w:sz w:val="24"/>
                <w:szCs w:val="24"/>
              </w:rPr>
              <w:t>××（高速）、其逻辑功能完全相同。</w:t>
            </w:r>
          </w:p>
          <w:p w:rsidR="006F4273" w:rsidRPr="006F4273" w:rsidRDefault="006F4273" w:rsidP="006F4273">
            <w:pPr>
              <w:widowControl/>
              <w:spacing w:line="300" w:lineRule="auto"/>
              <w:ind w:left="283" w:hanging="283"/>
              <w:jc w:val="left"/>
              <w:rPr>
                <w:rFonts w:ascii="宋体" w:eastAsia="宋体" w:hAnsi="宋体" w:cs="宋体"/>
                <w:kern w:val="0"/>
                <w:sz w:val="24"/>
                <w:szCs w:val="24"/>
              </w:rPr>
            </w:pPr>
            <w:r w:rsidRPr="006F4273">
              <w:rPr>
                <w:rFonts w:ascii="宋体" w:eastAsia="宋体" w:hAnsi="宋体" w:cs="宋体"/>
                <w:kern w:val="0"/>
                <w:sz w:val="28"/>
                <w:szCs w:val="28"/>
              </w:rPr>
              <w:t>2、</w:t>
            </w:r>
            <w:r w:rsidRPr="006F4273">
              <w:rPr>
                <w:rFonts w:ascii="Times New Roman" w:eastAsia="宋体" w:hAnsi="Times New Roman" w:cs="Times New Roman"/>
                <w:kern w:val="0"/>
                <w:sz w:val="14"/>
                <w:szCs w:val="14"/>
              </w:rPr>
              <w:t xml:space="preserve"> </w:t>
            </w:r>
            <w:r w:rsidRPr="006F4273">
              <w:rPr>
                <w:rFonts w:ascii="宋体" w:eastAsia="宋体" w:hAnsi="宋体" w:cs="宋体"/>
                <w:kern w:val="0"/>
                <w:sz w:val="28"/>
                <w:szCs w:val="28"/>
              </w:rPr>
              <w:t>CMOS电路</w:t>
            </w:r>
          </w:p>
          <w:p w:rsidR="006F4273" w:rsidRPr="006F4273" w:rsidRDefault="006F4273" w:rsidP="006F4273">
            <w:pPr>
              <w:widowControl/>
              <w:spacing w:line="300" w:lineRule="auto"/>
              <w:ind w:firstLineChars="200" w:firstLine="482"/>
              <w:jc w:val="left"/>
              <w:rPr>
                <w:rFonts w:ascii="宋体" w:eastAsia="宋体" w:hAnsi="宋体" w:cs="宋体"/>
                <w:kern w:val="0"/>
                <w:sz w:val="24"/>
                <w:szCs w:val="24"/>
              </w:rPr>
            </w:pPr>
            <w:r w:rsidRPr="006F4273">
              <w:rPr>
                <w:rFonts w:ascii="Times New Roman" w:eastAsia="宋体" w:hAnsi="Times New Roman" w:cs="Times New Roman"/>
                <w:b/>
                <w:kern w:val="0"/>
                <w:sz w:val="24"/>
                <w:szCs w:val="24"/>
              </w:rPr>
              <w:t>MOS</w:t>
            </w:r>
            <w:r w:rsidRPr="006F4273">
              <w:rPr>
                <w:rFonts w:ascii="宋体" w:eastAsia="宋体" w:hAnsi="宋体" w:cs="宋体"/>
                <w:b/>
                <w:kern w:val="0"/>
                <w:sz w:val="24"/>
                <w:szCs w:val="24"/>
              </w:rPr>
              <w:t>电路</w:t>
            </w:r>
            <w:r w:rsidRPr="006F4273">
              <w:rPr>
                <w:rFonts w:ascii="宋体" w:eastAsia="宋体" w:hAnsi="宋体" w:cs="宋体"/>
                <w:kern w:val="0"/>
                <w:sz w:val="24"/>
                <w:szCs w:val="24"/>
                <w:u w:val="single"/>
              </w:rPr>
              <w:t>又称场效应集成电路</w:t>
            </w:r>
            <w:r w:rsidRPr="006F4273">
              <w:rPr>
                <w:rFonts w:ascii="宋体" w:eastAsia="宋体" w:hAnsi="宋体" w:cs="宋体"/>
                <w:kern w:val="0"/>
                <w:sz w:val="24"/>
                <w:szCs w:val="24"/>
              </w:rPr>
              <w:t>，属于</w:t>
            </w:r>
            <w:r w:rsidRPr="006F4273">
              <w:rPr>
                <w:rFonts w:ascii="宋体" w:eastAsia="宋体" w:hAnsi="宋体" w:cs="宋体"/>
                <w:b/>
                <w:kern w:val="0"/>
                <w:sz w:val="24"/>
                <w:szCs w:val="24"/>
                <w:u w:val="single"/>
              </w:rPr>
              <w:t>单极型数字集成电路</w:t>
            </w:r>
            <w:r w:rsidRPr="006F4273">
              <w:rPr>
                <w:rFonts w:ascii="宋体" w:eastAsia="宋体" w:hAnsi="宋体" w:cs="宋体"/>
                <w:kern w:val="0"/>
                <w:sz w:val="24"/>
                <w:szCs w:val="24"/>
              </w:rPr>
              <w:t>。单极型数字集成电路中只利用一种极性的载流子（电子或空穴）进行电传导。</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它的</w:t>
            </w:r>
            <w:r w:rsidRPr="006F4273">
              <w:rPr>
                <w:rFonts w:ascii="宋体" w:eastAsia="宋体" w:hAnsi="宋体" w:cs="宋体"/>
                <w:kern w:val="0"/>
                <w:sz w:val="24"/>
                <w:szCs w:val="24"/>
                <w:u w:val="single"/>
              </w:rPr>
              <w:t>主要优点是</w:t>
            </w:r>
            <w:r w:rsidRPr="006F4273">
              <w:rPr>
                <w:rFonts w:ascii="宋体" w:eastAsia="宋体" w:hAnsi="宋体" w:cs="宋体"/>
                <w:b/>
                <w:kern w:val="0"/>
                <w:sz w:val="24"/>
                <w:szCs w:val="24"/>
                <w:u w:val="single"/>
              </w:rPr>
              <w:t>输入阻抗高</w:t>
            </w:r>
            <w:r w:rsidRPr="006F4273">
              <w:rPr>
                <w:rFonts w:ascii="宋体" w:eastAsia="宋体" w:hAnsi="宋体" w:cs="宋体"/>
                <w:kern w:val="0"/>
                <w:sz w:val="24"/>
                <w:szCs w:val="24"/>
                <w:u w:val="single"/>
              </w:rPr>
              <w:t>、</w:t>
            </w:r>
            <w:r w:rsidRPr="006F4273">
              <w:rPr>
                <w:rFonts w:ascii="宋体" w:eastAsia="宋体" w:hAnsi="宋体" w:cs="宋体"/>
                <w:b/>
                <w:kern w:val="0"/>
                <w:sz w:val="24"/>
                <w:szCs w:val="24"/>
                <w:u w:val="single"/>
              </w:rPr>
              <w:t>功耗低</w:t>
            </w:r>
            <w:r w:rsidRPr="006F4273">
              <w:rPr>
                <w:rFonts w:ascii="宋体" w:eastAsia="宋体" w:hAnsi="宋体" w:cs="宋体"/>
                <w:kern w:val="0"/>
                <w:sz w:val="24"/>
                <w:szCs w:val="24"/>
                <w:u w:val="single"/>
              </w:rPr>
              <w:t>、</w:t>
            </w:r>
            <w:r w:rsidRPr="006F4273">
              <w:rPr>
                <w:rFonts w:ascii="宋体" w:eastAsia="宋体" w:hAnsi="宋体" w:cs="宋体"/>
                <w:b/>
                <w:kern w:val="0"/>
                <w:sz w:val="24"/>
                <w:szCs w:val="24"/>
                <w:u w:val="single"/>
              </w:rPr>
              <w:t>抗干扰能力强</w:t>
            </w:r>
            <w:r w:rsidRPr="006F4273">
              <w:rPr>
                <w:rFonts w:ascii="宋体" w:eastAsia="宋体" w:hAnsi="宋体" w:cs="宋体"/>
                <w:kern w:val="0"/>
                <w:sz w:val="24"/>
                <w:szCs w:val="24"/>
                <w:u w:val="single"/>
              </w:rPr>
              <w:t>且</w:t>
            </w:r>
            <w:r w:rsidRPr="006F4273">
              <w:rPr>
                <w:rFonts w:ascii="宋体" w:eastAsia="宋体" w:hAnsi="宋体" w:cs="宋体"/>
                <w:b/>
                <w:kern w:val="0"/>
                <w:sz w:val="24"/>
                <w:szCs w:val="24"/>
                <w:u w:val="single"/>
              </w:rPr>
              <w:t>适合大规模集成</w:t>
            </w:r>
            <w:r w:rsidRPr="006F4273">
              <w:rPr>
                <w:rFonts w:ascii="宋体" w:eastAsia="宋体" w:hAnsi="宋体" w:cs="宋体"/>
                <w:kern w:val="0"/>
                <w:sz w:val="24"/>
                <w:szCs w:val="24"/>
              </w:rPr>
              <w:t>。特别是其主导产品</w:t>
            </w:r>
            <w:r w:rsidRPr="006F4273">
              <w:rPr>
                <w:rFonts w:ascii="Times New Roman" w:eastAsia="宋体" w:hAnsi="Times New Roman" w:cs="Times New Roman"/>
                <w:kern w:val="0"/>
                <w:sz w:val="24"/>
                <w:szCs w:val="24"/>
              </w:rPr>
              <w:t>CMOS</w:t>
            </w:r>
            <w:r w:rsidRPr="006F4273">
              <w:rPr>
                <w:rFonts w:ascii="宋体" w:eastAsia="宋体" w:hAnsi="宋体" w:cs="宋体"/>
                <w:kern w:val="0"/>
                <w:sz w:val="24"/>
                <w:szCs w:val="24"/>
              </w:rPr>
              <w:t>集成电路有着特殊的优点，如</w:t>
            </w:r>
            <w:r w:rsidRPr="006F4273">
              <w:rPr>
                <w:rFonts w:ascii="宋体" w:eastAsia="宋体" w:hAnsi="宋体" w:cs="宋体"/>
                <w:kern w:val="0"/>
                <w:sz w:val="24"/>
                <w:szCs w:val="24"/>
                <w:u w:val="single"/>
              </w:rPr>
              <w:t>静态功耗几乎为零，输出逻辑电平可为</w:t>
            </w:r>
            <w:r w:rsidRPr="006F4273">
              <w:rPr>
                <w:rFonts w:ascii="Times New Roman" w:eastAsia="宋体" w:hAnsi="Times New Roman" w:cs="Times New Roman"/>
                <w:kern w:val="0"/>
                <w:sz w:val="24"/>
                <w:szCs w:val="24"/>
                <w:u w:val="single"/>
              </w:rPr>
              <w:t>VDD</w:t>
            </w:r>
            <w:r w:rsidRPr="006F4273">
              <w:rPr>
                <w:rFonts w:ascii="宋体" w:eastAsia="宋体" w:hAnsi="宋体" w:cs="宋体"/>
                <w:kern w:val="0"/>
                <w:sz w:val="24"/>
                <w:szCs w:val="24"/>
                <w:u w:val="single"/>
              </w:rPr>
              <w:t>或</w:t>
            </w:r>
            <w:r w:rsidRPr="006F4273">
              <w:rPr>
                <w:rFonts w:ascii="Times New Roman" w:eastAsia="宋体" w:hAnsi="Times New Roman" w:cs="Times New Roman"/>
                <w:kern w:val="0"/>
                <w:sz w:val="24"/>
                <w:szCs w:val="24"/>
                <w:u w:val="single"/>
              </w:rPr>
              <w:t>VSS</w:t>
            </w:r>
            <w:r w:rsidRPr="006F4273">
              <w:rPr>
                <w:rFonts w:ascii="宋体" w:eastAsia="宋体" w:hAnsi="宋体" w:cs="宋体"/>
                <w:kern w:val="0"/>
                <w:sz w:val="24"/>
                <w:szCs w:val="24"/>
                <w:u w:val="single"/>
              </w:rPr>
              <w:t>，上升和下降时间处于同数量级等，因而</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集成电路产品已成为集成电路的主流之一</w:t>
            </w:r>
            <w:r w:rsidRPr="006F4273">
              <w:rPr>
                <w:rFonts w:ascii="宋体" w:eastAsia="宋体" w:hAnsi="宋体" w:cs="宋体"/>
                <w:kern w:val="0"/>
                <w:sz w:val="24"/>
                <w:szCs w:val="24"/>
              </w:rPr>
              <w:t>。</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其品种包括</w:t>
            </w:r>
            <w:r w:rsidRPr="006F4273">
              <w:rPr>
                <w:rFonts w:ascii="Times New Roman" w:eastAsia="宋体" w:hAnsi="Times New Roman" w:cs="Times New Roman"/>
                <w:kern w:val="0"/>
                <w:sz w:val="24"/>
                <w:szCs w:val="24"/>
                <w:u w:val="single"/>
              </w:rPr>
              <w:t>4000</w:t>
            </w:r>
            <w:r w:rsidRPr="006F4273">
              <w:rPr>
                <w:rFonts w:ascii="宋体" w:eastAsia="宋体" w:hAnsi="宋体" w:cs="宋体"/>
                <w:kern w:val="0"/>
                <w:sz w:val="24"/>
                <w:szCs w:val="24"/>
                <w:u w:val="single"/>
              </w:rPr>
              <w:t>系列的</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电路以及</w:t>
            </w:r>
            <w:r w:rsidRPr="006F4273">
              <w:rPr>
                <w:rFonts w:ascii="Times New Roman" w:eastAsia="宋体" w:hAnsi="Times New Roman" w:cs="Times New Roman"/>
                <w:kern w:val="0"/>
                <w:sz w:val="24"/>
                <w:szCs w:val="24"/>
                <w:u w:val="single"/>
              </w:rPr>
              <w:t>74</w:t>
            </w:r>
            <w:r w:rsidRPr="006F4273">
              <w:rPr>
                <w:rFonts w:ascii="宋体" w:eastAsia="宋体" w:hAnsi="宋体" w:cs="宋体"/>
                <w:kern w:val="0"/>
                <w:sz w:val="24"/>
                <w:szCs w:val="24"/>
                <w:u w:val="single"/>
              </w:rPr>
              <w:t>系列的高速</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电路</w:t>
            </w:r>
            <w:r w:rsidRPr="006F4273">
              <w:rPr>
                <w:rFonts w:ascii="宋体" w:eastAsia="宋体" w:hAnsi="宋体" w:cs="宋体"/>
                <w:kern w:val="0"/>
                <w:sz w:val="24"/>
                <w:szCs w:val="24"/>
              </w:rPr>
              <w:t>。</w:t>
            </w:r>
            <w:r w:rsidRPr="006F4273">
              <w:rPr>
                <w:rFonts w:ascii="宋体" w:eastAsia="宋体" w:hAnsi="宋体" w:cs="宋体"/>
                <w:kern w:val="0"/>
                <w:sz w:val="24"/>
                <w:szCs w:val="24"/>
                <w:u w:val="single"/>
              </w:rPr>
              <w:t>其中</w:t>
            </w:r>
            <w:r w:rsidRPr="006F4273">
              <w:rPr>
                <w:rFonts w:ascii="Times New Roman" w:eastAsia="宋体" w:hAnsi="Times New Roman" w:cs="Times New Roman"/>
                <w:kern w:val="0"/>
                <w:sz w:val="24"/>
                <w:szCs w:val="24"/>
                <w:u w:val="single"/>
              </w:rPr>
              <w:t>74</w:t>
            </w:r>
            <w:r w:rsidRPr="006F4273">
              <w:rPr>
                <w:rFonts w:ascii="宋体" w:eastAsia="宋体" w:hAnsi="宋体" w:cs="宋体"/>
                <w:kern w:val="0"/>
                <w:sz w:val="24"/>
                <w:szCs w:val="24"/>
                <w:u w:val="single"/>
              </w:rPr>
              <w:t>系列的高速</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电路又分为三大类：</w:t>
            </w:r>
            <w:r w:rsidRPr="006F4273">
              <w:rPr>
                <w:rFonts w:ascii="Times New Roman" w:eastAsia="宋体" w:hAnsi="Times New Roman" w:cs="Times New Roman"/>
                <w:kern w:val="0"/>
                <w:sz w:val="24"/>
                <w:szCs w:val="24"/>
                <w:u w:val="single"/>
              </w:rPr>
              <w:t>HC</w:t>
            </w:r>
            <w:r w:rsidRPr="006F4273">
              <w:rPr>
                <w:rFonts w:ascii="宋体" w:eastAsia="宋体" w:hAnsi="宋体" w:cs="宋体"/>
                <w:kern w:val="0"/>
                <w:sz w:val="24"/>
                <w:szCs w:val="24"/>
                <w:u w:val="single"/>
              </w:rPr>
              <w:t>为</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工作电平；</w:t>
            </w:r>
            <w:r w:rsidRPr="006F4273">
              <w:rPr>
                <w:rFonts w:ascii="Times New Roman" w:eastAsia="宋体" w:hAnsi="Times New Roman" w:cs="Times New Roman"/>
                <w:kern w:val="0"/>
                <w:sz w:val="24"/>
                <w:szCs w:val="24"/>
                <w:u w:val="single"/>
              </w:rPr>
              <w:t>HCT</w:t>
            </w:r>
            <w:r w:rsidRPr="006F4273">
              <w:rPr>
                <w:rFonts w:ascii="宋体" w:eastAsia="宋体" w:hAnsi="宋体" w:cs="宋体"/>
                <w:kern w:val="0"/>
                <w:sz w:val="24"/>
                <w:szCs w:val="24"/>
                <w:u w:val="single"/>
              </w:rPr>
              <w:t>为</w:t>
            </w:r>
            <w:r w:rsidRPr="006F4273">
              <w:rPr>
                <w:rFonts w:ascii="Times New Roman" w:eastAsia="宋体" w:hAnsi="Times New Roman" w:cs="Times New Roman"/>
                <w:kern w:val="0"/>
                <w:sz w:val="24"/>
                <w:szCs w:val="24"/>
                <w:u w:val="single"/>
              </w:rPr>
              <w:t>TTL</w:t>
            </w:r>
            <w:r w:rsidRPr="006F4273">
              <w:rPr>
                <w:rFonts w:ascii="宋体" w:eastAsia="宋体" w:hAnsi="宋体" w:cs="宋体"/>
                <w:kern w:val="0"/>
                <w:sz w:val="24"/>
                <w:szCs w:val="24"/>
                <w:u w:val="single"/>
              </w:rPr>
              <w:t>工作电平（它可与</w:t>
            </w:r>
            <w:r w:rsidRPr="006F4273">
              <w:rPr>
                <w:rFonts w:ascii="Times New Roman" w:eastAsia="宋体" w:hAnsi="Times New Roman" w:cs="Times New Roman"/>
                <w:kern w:val="0"/>
                <w:sz w:val="24"/>
                <w:szCs w:val="24"/>
                <w:u w:val="single"/>
              </w:rPr>
              <w:t>74LS</w:t>
            </w:r>
            <w:r w:rsidRPr="006F4273">
              <w:rPr>
                <w:rFonts w:ascii="宋体" w:eastAsia="宋体" w:hAnsi="宋体" w:cs="宋体"/>
                <w:kern w:val="0"/>
                <w:sz w:val="24"/>
                <w:szCs w:val="24"/>
                <w:u w:val="single"/>
              </w:rPr>
              <w:t>系列互换使用）；</w:t>
            </w:r>
            <w:r w:rsidRPr="006F4273">
              <w:rPr>
                <w:rFonts w:ascii="Times New Roman" w:eastAsia="宋体" w:hAnsi="Times New Roman" w:cs="Times New Roman"/>
                <w:kern w:val="0"/>
                <w:sz w:val="24"/>
                <w:szCs w:val="24"/>
                <w:u w:val="single"/>
              </w:rPr>
              <w:t>HCU</w:t>
            </w:r>
            <w:r w:rsidRPr="006F4273">
              <w:rPr>
                <w:rFonts w:ascii="宋体" w:eastAsia="宋体" w:hAnsi="宋体" w:cs="宋体"/>
                <w:kern w:val="0"/>
                <w:sz w:val="24"/>
                <w:szCs w:val="24"/>
                <w:u w:val="single"/>
              </w:rPr>
              <w:t>适用于无缓冲级的</w:t>
            </w:r>
            <w:r w:rsidRPr="006F4273">
              <w:rPr>
                <w:rFonts w:ascii="Times New Roman" w:eastAsia="宋体" w:hAnsi="Times New Roman" w:cs="Times New Roman"/>
                <w:kern w:val="0"/>
                <w:sz w:val="24"/>
                <w:szCs w:val="24"/>
                <w:u w:val="single"/>
              </w:rPr>
              <w:t>CMOS</w:t>
            </w:r>
            <w:r w:rsidRPr="006F4273">
              <w:rPr>
                <w:rFonts w:ascii="宋体" w:eastAsia="宋体" w:hAnsi="宋体" w:cs="宋体"/>
                <w:kern w:val="0"/>
                <w:sz w:val="24"/>
                <w:szCs w:val="24"/>
                <w:u w:val="single"/>
              </w:rPr>
              <w:t>电路</w:t>
            </w:r>
            <w:r w:rsidRPr="006F4273">
              <w:rPr>
                <w:rFonts w:ascii="宋体" w:eastAsia="宋体" w:hAnsi="宋体" w:cs="宋体"/>
                <w:kern w:val="0"/>
                <w:sz w:val="24"/>
                <w:szCs w:val="24"/>
              </w:rPr>
              <w:t>。</w:t>
            </w:r>
            <w:r w:rsidRPr="006F4273">
              <w:rPr>
                <w:rFonts w:ascii="Times New Roman" w:eastAsia="宋体" w:hAnsi="Times New Roman" w:cs="Times New Roman"/>
                <w:kern w:val="0"/>
                <w:sz w:val="24"/>
                <w:szCs w:val="24"/>
              </w:rPr>
              <w:t>74</w:t>
            </w:r>
            <w:r w:rsidRPr="006F4273">
              <w:rPr>
                <w:rFonts w:ascii="宋体" w:eastAsia="宋体" w:hAnsi="宋体" w:cs="宋体"/>
                <w:kern w:val="0"/>
                <w:sz w:val="24"/>
                <w:szCs w:val="24"/>
              </w:rPr>
              <w:t>系列高速</w:t>
            </w:r>
            <w:r w:rsidRPr="006F4273">
              <w:rPr>
                <w:rFonts w:ascii="Times New Roman" w:eastAsia="宋体" w:hAnsi="Times New Roman" w:cs="Times New Roman"/>
                <w:kern w:val="0"/>
                <w:sz w:val="24"/>
                <w:szCs w:val="24"/>
              </w:rPr>
              <w:t>CMOS</w:t>
            </w:r>
            <w:r w:rsidRPr="006F4273">
              <w:rPr>
                <w:rFonts w:ascii="宋体" w:eastAsia="宋体" w:hAnsi="宋体" w:cs="宋体"/>
                <w:kern w:val="0"/>
                <w:sz w:val="24"/>
                <w:szCs w:val="24"/>
              </w:rPr>
              <w:t>电路的逻辑功能和引脚排列与相应的</w:t>
            </w:r>
            <w:r w:rsidRPr="006F4273">
              <w:rPr>
                <w:rFonts w:ascii="Times New Roman" w:eastAsia="宋体" w:hAnsi="Times New Roman" w:cs="Times New Roman"/>
                <w:kern w:val="0"/>
                <w:sz w:val="24"/>
                <w:szCs w:val="24"/>
              </w:rPr>
              <w:t>74LS</w:t>
            </w:r>
            <w:r w:rsidRPr="006F4273">
              <w:rPr>
                <w:rFonts w:ascii="宋体" w:eastAsia="宋体" w:hAnsi="宋体" w:cs="宋体"/>
                <w:kern w:val="0"/>
                <w:sz w:val="24"/>
                <w:szCs w:val="24"/>
              </w:rPr>
              <w:t>系列的品种相同，工作速度也相当高，功耗大为降低。</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74系列可以说是我们平时接触的最多的芯片，74系列中分为很多种，而我们平时用得最多的应该是以下几种：74LS，74HC，74HCT这三种</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br/>
              <w:t>            </w:t>
            </w:r>
            <w:r w:rsidRPr="006F4273">
              <w:rPr>
                <w:rFonts w:ascii="宋体" w:eastAsia="宋体" w:hAnsi="宋体" w:cs="宋体"/>
                <w:kern w:val="0"/>
                <w:sz w:val="24"/>
                <w:szCs w:val="24"/>
                <w:u w:val="single"/>
              </w:rPr>
              <w:t xml:space="preserve">                          </w:t>
            </w:r>
            <w:r w:rsidRPr="006F4273">
              <w:rPr>
                <w:rFonts w:ascii="宋体" w:eastAsia="宋体" w:hAnsi="宋体" w:cs="宋体"/>
                <w:kern w:val="0"/>
                <w:sz w:val="20"/>
                <w:szCs w:val="20"/>
                <w:u w:val="single"/>
              </w:rPr>
              <w:t>输入电平                    输出电平</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 xml:space="preserve">    </w:t>
            </w:r>
            <w:r w:rsidRPr="006F4273">
              <w:rPr>
                <w:rFonts w:ascii="宋体" w:eastAsia="宋体" w:hAnsi="宋体" w:cs="宋体"/>
                <w:b/>
                <w:bCs/>
                <w:kern w:val="0"/>
                <w:sz w:val="24"/>
                <w:szCs w:val="24"/>
              </w:rPr>
              <w:t xml:space="preserve">74LS </w:t>
            </w:r>
            <w:r w:rsidRPr="006F4273">
              <w:rPr>
                <w:rFonts w:ascii="宋体" w:eastAsia="宋体" w:hAnsi="宋体" w:cs="宋体"/>
                <w:kern w:val="0"/>
                <w:sz w:val="24"/>
                <w:szCs w:val="24"/>
              </w:rPr>
              <w:t>                TTL电平                      TTL电平</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 xml:space="preserve">    </w:t>
            </w:r>
            <w:r w:rsidRPr="006F4273">
              <w:rPr>
                <w:rFonts w:ascii="宋体" w:eastAsia="宋体" w:hAnsi="宋体" w:cs="宋体"/>
                <w:b/>
                <w:bCs/>
                <w:kern w:val="0"/>
                <w:sz w:val="24"/>
                <w:szCs w:val="24"/>
              </w:rPr>
              <w:t xml:space="preserve">74HC </w:t>
            </w:r>
            <w:r w:rsidRPr="006F4273">
              <w:rPr>
                <w:rFonts w:ascii="宋体" w:eastAsia="宋体" w:hAnsi="宋体" w:cs="宋体"/>
                <w:kern w:val="0"/>
                <w:sz w:val="24"/>
                <w:szCs w:val="24"/>
              </w:rPr>
              <w:t>               COMS电平                 COMS电平</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 xml:space="preserve">    </w:t>
            </w:r>
            <w:r w:rsidRPr="006F4273">
              <w:rPr>
                <w:rFonts w:ascii="宋体" w:eastAsia="宋体" w:hAnsi="宋体" w:cs="宋体"/>
                <w:b/>
                <w:bCs/>
                <w:kern w:val="0"/>
                <w:sz w:val="24"/>
                <w:szCs w:val="24"/>
              </w:rPr>
              <w:t>74HCT  </w:t>
            </w:r>
            <w:r w:rsidRPr="006F4273">
              <w:rPr>
                <w:rFonts w:ascii="宋体" w:eastAsia="宋体" w:hAnsi="宋体" w:cs="宋体"/>
                <w:kern w:val="0"/>
                <w:sz w:val="24"/>
                <w:szCs w:val="24"/>
              </w:rPr>
              <w:t>            TTL电平                      COMS电平</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kern w:val="0"/>
                <w:sz w:val="24"/>
                <w:szCs w:val="24"/>
              </w:rPr>
              <w:t>另外</w:t>
            </w:r>
            <w:r w:rsidRPr="006F4273">
              <w:rPr>
                <w:rFonts w:ascii="宋体" w:eastAsia="宋体" w:hAnsi="宋体" w:cs="宋体"/>
                <w:color w:val="000000"/>
                <w:kern w:val="0"/>
                <w:sz w:val="24"/>
                <w:szCs w:val="24"/>
              </w:rPr>
              <w:t>，随着推出</w:t>
            </w:r>
            <w:r w:rsidRPr="006F4273">
              <w:rPr>
                <w:rFonts w:ascii="Times New Roman" w:eastAsia="宋体" w:hAnsi="Times New Roman" w:cs="Times New Roman"/>
                <w:kern w:val="0"/>
                <w:sz w:val="24"/>
                <w:szCs w:val="24"/>
              </w:rPr>
              <w:t>BiCMOS</w:t>
            </w:r>
            <w:r w:rsidRPr="006F4273">
              <w:rPr>
                <w:rFonts w:ascii="宋体" w:eastAsia="宋体" w:hAnsi="宋体" w:cs="宋体"/>
                <w:kern w:val="0"/>
                <w:sz w:val="24"/>
                <w:szCs w:val="24"/>
              </w:rPr>
              <w:t>集成电路</w:t>
            </w:r>
            <w:r w:rsidRPr="006F4273">
              <w:rPr>
                <w:rFonts w:ascii="宋体" w:eastAsia="宋体" w:hAnsi="宋体" w:cs="宋体"/>
                <w:color w:val="000000"/>
                <w:kern w:val="0"/>
                <w:sz w:val="24"/>
                <w:szCs w:val="24"/>
              </w:rPr>
              <w:t>，它</w:t>
            </w:r>
            <w:r w:rsidRPr="006F4273">
              <w:rPr>
                <w:rFonts w:ascii="宋体" w:eastAsia="宋体" w:hAnsi="宋体" w:cs="宋体"/>
                <w:kern w:val="0"/>
                <w:sz w:val="24"/>
                <w:szCs w:val="24"/>
              </w:rPr>
              <w:t>综合了双极和</w:t>
            </w:r>
            <w:r w:rsidRPr="006F4273">
              <w:rPr>
                <w:rFonts w:ascii="Times New Roman" w:eastAsia="宋体" w:hAnsi="Times New Roman" w:cs="Times New Roman"/>
                <w:kern w:val="0"/>
                <w:sz w:val="24"/>
                <w:szCs w:val="24"/>
              </w:rPr>
              <w:t>MOS</w:t>
            </w:r>
            <w:r w:rsidRPr="006F4273">
              <w:rPr>
                <w:rFonts w:ascii="宋体" w:eastAsia="宋体" w:hAnsi="宋体" w:cs="宋体"/>
                <w:kern w:val="0"/>
                <w:sz w:val="24"/>
                <w:szCs w:val="24"/>
              </w:rPr>
              <w:t>集成电路</w:t>
            </w:r>
            <w:r w:rsidRPr="006F4273">
              <w:rPr>
                <w:rFonts w:ascii="宋体" w:eastAsia="宋体" w:hAnsi="宋体" w:cs="宋体"/>
                <w:color w:val="000000"/>
                <w:kern w:val="0"/>
                <w:sz w:val="24"/>
                <w:szCs w:val="24"/>
              </w:rPr>
              <w:t>的</w:t>
            </w:r>
            <w:r w:rsidRPr="006F4273">
              <w:rPr>
                <w:rFonts w:ascii="宋体" w:eastAsia="宋体" w:hAnsi="宋体" w:cs="宋体"/>
                <w:kern w:val="0"/>
                <w:sz w:val="24"/>
                <w:szCs w:val="24"/>
              </w:rPr>
              <w:t>优点，</w:t>
            </w:r>
            <w:r w:rsidRPr="006F4273">
              <w:rPr>
                <w:rFonts w:ascii="宋体" w:eastAsia="宋体" w:hAnsi="宋体" w:cs="宋体"/>
                <w:color w:val="000000"/>
                <w:kern w:val="0"/>
                <w:sz w:val="24"/>
                <w:szCs w:val="24"/>
              </w:rPr>
              <w:t>普通双极型门电路的长处正在逐渐消失，一些曾经占主导地位的</w:t>
            </w:r>
            <w:r w:rsidRPr="006F4273">
              <w:rPr>
                <w:rFonts w:ascii="Times New Roman" w:eastAsia="宋体" w:hAnsi="Times New Roman" w:cs="Times New Roman"/>
                <w:kern w:val="0"/>
                <w:sz w:val="24"/>
                <w:szCs w:val="24"/>
              </w:rPr>
              <w:t>TTL</w:t>
            </w:r>
            <w:r w:rsidRPr="006F4273">
              <w:rPr>
                <w:rFonts w:ascii="宋体" w:eastAsia="宋体" w:hAnsi="宋体" w:cs="宋体"/>
                <w:color w:val="000000"/>
                <w:kern w:val="0"/>
                <w:sz w:val="24"/>
                <w:szCs w:val="24"/>
              </w:rPr>
              <w:t>系列产品</w:t>
            </w:r>
            <w:r w:rsidRPr="006F4273">
              <w:rPr>
                <w:rFonts w:ascii="宋体" w:eastAsia="宋体" w:hAnsi="宋体" w:cs="宋体"/>
                <w:color w:val="000000"/>
                <w:kern w:val="0"/>
                <w:sz w:val="24"/>
                <w:szCs w:val="24"/>
              </w:rPr>
              <w:lastRenderedPageBreak/>
              <w:t>正在逐渐退出市场。</w:t>
            </w:r>
            <w:r w:rsidRPr="006F4273">
              <w:rPr>
                <w:rFonts w:ascii="Times New Roman" w:eastAsia="宋体" w:hAnsi="Times New Roman" w:cs="Times New Roman"/>
                <w:kern w:val="0"/>
                <w:sz w:val="24"/>
                <w:szCs w:val="24"/>
              </w:rPr>
              <w:t>CMOS</w:t>
            </w:r>
            <w:r w:rsidRPr="006F4273">
              <w:rPr>
                <w:rFonts w:ascii="宋体" w:eastAsia="宋体" w:hAnsi="宋体" w:cs="宋体"/>
                <w:color w:val="000000"/>
                <w:kern w:val="0"/>
                <w:sz w:val="24"/>
                <w:szCs w:val="24"/>
              </w:rPr>
              <w:t>门电路不断改进工艺，正朝着高速、低耗、大驱动能力、低电源电压的方向发展。</w:t>
            </w:r>
            <w:r w:rsidRPr="006F4273">
              <w:rPr>
                <w:rFonts w:ascii="Times New Roman" w:eastAsia="宋体" w:hAnsi="Times New Roman" w:cs="Times New Roman"/>
                <w:kern w:val="0"/>
                <w:sz w:val="24"/>
                <w:szCs w:val="24"/>
              </w:rPr>
              <w:t>BiCMOS</w:t>
            </w:r>
            <w:r w:rsidRPr="006F4273">
              <w:rPr>
                <w:rFonts w:ascii="宋体" w:eastAsia="宋体" w:hAnsi="宋体" w:cs="宋体"/>
                <w:kern w:val="0"/>
                <w:sz w:val="24"/>
                <w:szCs w:val="24"/>
              </w:rPr>
              <w:t>集成电路的</w:t>
            </w:r>
            <w:r w:rsidRPr="006F4273">
              <w:rPr>
                <w:rFonts w:ascii="宋体" w:eastAsia="宋体" w:hAnsi="宋体" w:cs="宋体"/>
                <w:color w:val="000000"/>
                <w:kern w:val="0"/>
                <w:sz w:val="24"/>
                <w:szCs w:val="24"/>
              </w:rPr>
              <w:t>输入门电路采用</w:t>
            </w:r>
            <w:r w:rsidRPr="006F4273">
              <w:rPr>
                <w:rFonts w:ascii="Times New Roman" w:eastAsia="宋体" w:hAnsi="Times New Roman" w:cs="Times New Roman"/>
                <w:kern w:val="0"/>
                <w:sz w:val="24"/>
                <w:szCs w:val="24"/>
              </w:rPr>
              <w:t>CMOS</w:t>
            </w:r>
            <w:r w:rsidRPr="006F4273">
              <w:rPr>
                <w:rFonts w:ascii="宋体" w:eastAsia="宋体" w:hAnsi="宋体" w:cs="宋体"/>
                <w:color w:val="000000"/>
                <w:kern w:val="0"/>
                <w:sz w:val="24"/>
                <w:szCs w:val="24"/>
              </w:rPr>
              <w:t>工艺，其输出端采用双极型推拉式输出方式，既具有</w:t>
            </w:r>
            <w:r w:rsidRPr="006F4273">
              <w:rPr>
                <w:rFonts w:ascii="Times New Roman" w:eastAsia="宋体" w:hAnsi="Times New Roman" w:cs="Times New Roman"/>
                <w:kern w:val="0"/>
                <w:sz w:val="24"/>
                <w:szCs w:val="24"/>
              </w:rPr>
              <w:t>CMOS</w:t>
            </w:r>
            <w:r w:rsidRPr="006F4273">
              <w:rPr>
                <w:rFonts w:ascii="宋体" w:eastAsia="宋体" w:hAnsi="宋体" w:cs="宋体"/>
                <w:color w:val="000000"/>
                <w:kern w:val="0"/>
                <w:sz w:val="24"/>
                <w:szCs w:val="24"/>
              </w:rPr>
              <w:t>的优势，又具有双极型的长处，已成为集成门电路的新宠。</w:t>
            </w:r>
          </w:p>
          <w:p w:rsidR="006F4273" w:rsidRPr="006F4273" w:rsidRDefault="006F4273" w:rsidP="006F4273">
            <w:pPr>
              <w:widowControl/>
              <w:spacing w:line="300" w:lineRule="auto"/>
              <w:ind w:left="283" w:hanging="283"/>
              <w:jc w:val="left"/>
              <w:rPr>
                <w:rFonts w:ascii="宋体" w:eastAsia="宋体" w:hAnsi="宋体" w:cs="宋体"/>
                <w:kern w:val="0"/>
                <w:sz w:val="24"/>
                <w:szCs w:val="24"/>
              </w:rPr>
            </w:pPr>
            <w:r w:rsidRPr="006F4273">
              <w:rPr>
                <w:rFonts w:ascii="宋体" w:eastAsia="宋体" w:hAnsi="宋体" w:cs="宋体"/>
                <w:kern w:val="0"/>
                <w:sz w:val="28"/>
                <w:szCs w:val="28"/>
              </w:rPr>
              <w:t>3、</w:t>
            </w:r>
            <w:r w:rsidRPr="006F4273">
              <w:rPr>
                <w:rFonts w:ascii="Times New Roman" w:eastAsia="宋体" w:hAnsi="Times New Roman" w:cs="Times New Roman"/>
                <w:kern w:val="0"/>
                <w:sz w:val="14"/>
                <w:szCs w:val="14"/>
              </w:rPr>
              <w:t xml:space="preserve"> </w:t>
            </w:r>
            <w:r w:rsidRPr="006F4273">
              <w:rPr>
                <w:rFonts w:ascii="宋体" w:eastAsia="宋体" w:hAnsi="宋体" w:cs="宋体"/>
                <w:kern w:val="0"/>
                <w:sz w:val="28"/>
                <w:szCs w:val="28"/>
              </w:rPr>
              <w:t>CMOS集成电路的性能及特点</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功耗低</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CMOS集成电路采用</w:t>
            </w:r>
            <w:r w:rsidRPr="006F4273">
              <w:rPr>
                <w:rFonts w:ascii="宋体" w:eastAsia="宋体" w:hAnsi="宋体" w:cs="宋体"/>
                <w:color w:val="000000"/>
                <w:kern w:val="0"/>
                <w:sz w:val="24"/>
                <w:szCs w:val="24"/>
                <w:highlight w:val="yellow"/>
                <w:u w:val="single"/>
              </w:rPr>
              <w:t>场效应管，且都是互补结构，工作时两个串联的场效应管总是处于一个管导通另一个管截止的状态，电路静态功耗理论上为零</w:t>
            </w:r>
            <w:r w:rsidRPr="006F4273">
              <w:rPr>
                <w:rFonts w:ascii="宋体" w:eastAsia="宋体" w:hAnsi="宋体" w:cs="宋体"/>
                <w:color w:val="000000"/>
                <w:kern w:val="0"/>
                <w:sz w:val="24"/>
                <w:szCs w:val="24"/>
              </w:rPr>
              <w:t>。实际上，由于存在漏电流，CMOS电路尚有微量静态功耗。单个门电路的功耗典型值仅为20mW，动态功耗（在1MHz工作频率时）也仅为几mW。</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工作电压范围宽</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CMOS集成电路供电简单，供电电源体积小，基本上不需稳压。国产CC4000系列的集成电路，可在</w:t>
            </w:r>
            <w:r w:rsidRPr="006F4273">
              <w:rPr>
                <w:rFonts w:ascii="宋体" w:eastAsia="宋体" w:hAnsi="宋体" w:cs="宋体"/>
                <w:color w:val="000000"/>
                <w:kern w:val="0"/>
                <w:sz w:val="24"/>
                <w:szCs w:val="24"/>
                <w:highlight w:val="yellow"/>
              </w:rPr>
              <w:t>3~18V电压下正常工作</w:t>
            </w:r>
            <w:r w:rsidRPr="006F4273">
              <w:rPr>
                <w:rFonts w:ascii="宋体" w:eastAsia="宋体" w:hAnsi="宋体" w:cs="宋体"/>
                <w:color w:val="000000"/>
                <w:kern w:val="0"/>
                <w:sz w:val="24"/>
                <w:szCs w:val="24"/>
              </w:rPr>
              <w:t>。</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逻辑摆幅大</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CMOS集成电路的</w:t>
            </w:r>
            <w:r w:rsidRPr="006F4273">
              <w:rPr>
                <w:rFonts w:ascii="宋体" w:eastAsia="宋体" w:hAnsi="宋体" w:cs="宋体"/>
                <w:color w:val="FF0000"/>
                <w:kern w:val="0"/>
                <w:sz w:val="24"/>
                <w:szCs w:val="24"/>
                <w:highlight w:val="yellow"/>
              </w:rPr>
              <w:t>逻辑</w:t>
            </w:r>
            <w:r w:rsidRPr="006F4273">
              <w:rPr>
                <w:rFonts w:ascii="宋体" w:eastAsia="宋体" w:hAnsi="宋体" w:cs="宋体"/>
                <w:color w:val="000000"/>
                <w:kern w:val="0"/>
                <w:sz w:val="24"/>
                <w:szCs w:val="24"/>
                <w:highlight w:val="yellow"/>
              </w:rPr>
              <w:t>高电平"1"、</w:t>
            </w:r>
            <w:r w:rsidRPr="006F4273">
              <w:rPr>
                <w:rFonts w:ascii="宋体" w:eastAsia="宋体" w:hAnsi="宋体" w:cs="宋体"/>
                <w:color w:val="FF0000"/>
                <w:kern w:val="0"/>
                <w:sz w:val="24"/>
                <w:szCs w:val="24"/>
                <w:highlight w:val="yellow"/>
              </w:rPr>
              <w:t>逻辑</w:t>
            </w:r>
            <w:r w:rsidRPr="006F4273">
              <w:rPr>
                <w:rFonts w:ascii="宋体" w:eastAsia="宋体" w:hAnsi="宋体" w:cs="宋体"/>
                <w:color w:val="000000"/>
                <w:kern w:val="0"/>
                <w:sz w:val="24"/>
                <w:szCs w:val="24"/>
                <w:highlight w:val="yellow"/>
              </w:rPr>
              <w:t>低电平"0"分别接近于</w:t>
            </w:r>
            <w:r w:rsidRPr="006F4273">
              <w:rPr>
                <w:rFonts w:ascii="宋体" w:eastAsia="宋体" w:hAnsi="宋体" w:cs="宋体"/>
                <w:color w:val="FF0000"/>
                <w:kern w:val="0"/>
                <w:sz w:val="24"/>
                <w:szCs w:val="24"/>
                <w:highlight w:val="yellow"/>
              </w:rPr>
              <w:t>电源</w:t>
            </w:r>
            <w:r w:rsidRPr="006F4273">
              <w:rPr>
                <w:rFonts w:ascii="宋体" w:eastAsia="宋体" w:hAnsi="宋体" w:cs="宋体"/>
                <w:color w:val="000000"/>
                <w:kern w:val="0"/>
                <w:sz w:val="24"/>
                <w:szCs w:val="24"/>
                <w:highlight w:val="yellow"/>
              </w:rPr>
              <w:t>高电位VDD及电源低电位VSS</w:t>
            </w:r>
            <w:r w:rsidRPr="006F4273">
              <w:rPr>
                <w:rFonts w:ascii="宋体" w:eastAsia="宋体" w:hAnsi="宋体" w:cs="宋体"/>
                <w:color w:val="000000"/>
                <w:kern w:val="0"/>
                <w:sz w:val="24"/>
                <w:szCs w:val="24"/>
              </w:rPr>
              <w:t>。当VDD=15V，VSS=0V时，输出逻辑摆幅近似15V。因此，CMOS集成电路的电压利用系数在各类集成电路中指标是较高的。</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抗干扰能力强</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CMOS集成电路的电压噪声容限的典型值为电源电压的45%，保证值为电源电压的30%。</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随着电源电压的增加，噪声容限电压的绝对值将成比例增加。对于VDD=15V的供电电压（当VSS=0V时），电路将有7V左右的噪声容限。</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宋体" w:eastAsia="宋体" w:hAnsi="宋体" w:cs="宋体"/>
                <w:b/>
                <w:kern w:val="0"/>
                <w:sz w:val="24"/>
                <w:szCs w:val="24"/>
              </w:rPr>
              <w:t>   输入阻抗高</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的输入端一般都是由保护二极管和串联电阻构成的保护网络，故比一般场效应管的输入电阻稍小，但在正常工作电压范围内，这些保护二极管均处于反向偏置状态，直流输入阻抗取决于这些二极管的泄露电流，通常情况下，</w:t>
            </w:r>
            <w:r w:rsidRPr="006F4273">
              <w:rPr>
                <w:rFonts w:ascii="宋体" w:eastAsia="宋体" w:hAnsi="宋体" w:cs="宋体"/>
                <w:color w:val="000000"/>
                <w:kern w:val="0"/>
                <w:sz w:val="24"/>
                <w:szCs w:val="24"/>
                <w:highlight w:val="yellow"/>
              </w:rPr>
              <w:t>等效输入阻抗高达10</w:t>
            </w:r>
            <w:r w:rsidRPr="006F4273">
              <w:rPr>
                <w:rFonts w:ascii="宋体" w:eastAsia="宋体" w:hAnsi="宋体" w:cs="宋体"/>
                <w:color w:val="000000"/>
                <w:kern w:val="0"/>
                <w:sz w:val="24"/>
                <w:szCs w:val="24"/>
                <w:highlight w:val="yellow"/>
                <w:vertAlign w:val="superscript"/>
              </w:rPr>
              <w:t>3</w:t>
            </w:r>
            <w:r w:rsidRPr="006F4273">
              <w:rPr>
                <w:rFonts w:ascii="宋体" w:eastAsia="宋体" w:hAnsi="宋体" w:cs="宋体"/>
                <w:color w:val="000000"/>
                <w:kern w:val="0"/>
                <w:sz w:val="24"/>
                <w:szCs w:val="24"/>
                <w:highlight w:val="yellow"/>
              </w:rPr>
              <w:t>~10</w:t>
            </w:r>
            <w:r w:rsidRPr="006F4273">
              <w:rPr>
                <w:rFonts w:ascii="宋体" w:eastAsia="宋体" w:hAnsi="宋体" w:cs="宋体"/>
                <w:color w:val="000000"/>
                <w:kern w:val="0"/>
                <w:sz w:val="24"/>
                <w:szCs w:val="24"/>
                <w:highlight w:val="yellow"/>
                <w:vertAlign w:val="superscript"/>
              </w:rPr>
              <w:t>11</w:t>
            </w:r>
            <w:r w:rsidRPr="006F4273">
              <w:rPr>
                <w:rFonts w:ascii="Times New Roman" w:eastAsia="宋体" w:hAnsi="Times New Roman" w:cs="Times New Roman"/>
                <w:color w:val="000000"/>
                <w:kern w:val="0"/>
                <w:sz w:val="24"/>
                <w:szCs w:val="24"/>
                <w:highlight w:val="yellow"/>
              </w:rPr>
              <w:t>Ω</w:t>
            </w:r>
            <w:r w:rsidRPr="006F4273">
              <w:rPr>
                <w:rFonts w:ascii="宋体" w:eastAsia="宋体" w:hAnsi="宋体" w:cs="宋体"/>
                <w:color w:val="000000"/>
                <w:kern w:val="0"/>
                <w:sz w:val="24"/>
                <w:szCs w:val="24"/>
                <w:highlight w:val="yellow"/>
              </w:rPr>
              <w:t>，因此CMOS集成电路几乎不消耗驱动电路的功率</w:t>
            </w:r>
            <w:r w:rsidRPr="006F4273">
              <w:rPr>
                <w:rFonts w:ascii="宋体" w:eastAsia="宋体" w:hAnsi="宋体" w:cs="宋体"/>
                <w:color w:val="000000"/>
                <w:kern w:val="0"/>
                <w:sz w:val="24"/>
                <w:szCs w:val="24"/>
              </w:rPr>
              <w:t>。</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温度稳定性能好</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由于CMOS集成电路的功耗很低，内部发热量少，而且，CMOS电路线路结构和电气参数都具有对称性，在温度环境发生变化时，某些参数能起到自动补偿作用，因而CMOS集成电路的温度特性非常好。一般陶瓷金属封装的电路，工作温度为-55 ~ +125℃；塑料封装的电路工作温度范围为-45 ~ +85℃。</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扇出能力强</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lastRenderedPageBreak/>
              <w:t>扇出能力是用电路输出端所能带动的输入端数来表示的。由于CMOS集成电路的输入阻抗极高，因此电路的输出能力受输入电容的限制，但是，当</w:t>
            </w:r>
            <w:r w:rsidRPr="006F4273">
              <w:rPr>
                <w:rFonts w:ascii="宋体" w:eastAsia="宋体" w:hAnsi="宋体" w:cs="宋体"/>
                <w:color w:val="000000"/>
                <w:kern w:val="0"/>
                <w:sz w:val="24"/>
                <w:szCs w:val="24"/>
                <w:u w:val="single"/>
              </w:rPr>
              <w:t>CMOS集成电路用来驱动同类型，如不考虑速度，一般可以驱动50个以上的输入端</w:t>
            </w:r>
            <w:r w:rsidRPr="006F4273">
              <w:rPr>
                <w:rFonts w:ascii="宋体" w:eastAsia="宋体" w:hAnsi="宋体" w:cs="宋体"/>
                <w:color w:val="000000"/>
                <w:kern w:val="0"/>
                <w:sz w:val="24"/>
                <w:szCs w:val="24"/>
              </w:rPr>
              <w:t>。</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抗辐射能力强</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CMOS集成电路中的基本器件是MOS晶体管，属于多数载流子导电器件。各种射线、辐射对其导电性能的影响都有限，因而特别适用于制作航天及核实验设备。</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可控性好</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CMOS集成电路输出波形的上升和下降时间可以控制，其输出的上升和下降时间的典型值为电路传输延迟时间的125%~140%。</w:t>
            </w:r>
          </w:p>
          <w:p w:rsidR="006F4273" w:rsidRPr="006F4273" w:rsidRDefault="006F4273" w:rsidP="006F4273">
            <w:pPr>
              <w:widowControl/>
              <w:spacing w:line="300" w:lineRule="auto"/>
              <w:ind w:left="840" w:hanging="420"/>
              <w:jc w:val="left"/>
              <w:rPr>
                <w:rFonts w:ascii="宋体" w:eastAsia="宋体" w:hAnsi="宋体" w:cs="宋体"/>
                <w:kern w:val="0"/>
                <w:sz w:val="24"/>
                <w:szCs w:val="24"/>
              </w:rPr>
            </w:pPr>
            <w:r w:rsidRPr="006F4273">
              <w:rPr>
                <w:rFonts w:ascii="Times New Roman" w:eastAsia="宋体" w:hAnsi="Times New Roman" w:cs="Times New Roman"/>
                <w:color w:val="000000"/>
                <w:kern w:val="0"/>
                <w:sz w:val="14"/>
                <w:szCs w:val="14"/>
              </w:rPr>
              <w:t xml:space="preserve">       </w:t>
            </w:r>
            <w:r w:rsidRPr="006F4273">
              <w:rPr>
                <w:rFonts w:ascii="宋体" w:eastAsia="宋体" w:hAnsi="宋体" w:cs="宋体"/>
                <w:b/>
                <w:color w:val="000000"/>
                <w:kern w:val="0"/>
                <w:sz w:val="24"/>
                <w:szCs w:val="24"/>
              </w:rPr>
              <w:t>接口方便</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因为CMOS集成电路的输入阻抗高和输出摆幅大，所以</w:t>
            </w:r>
            <w:r w:rsidRPr="006F4273">
              <w:rPr>
                <w:rFonts w:ascii="宋体" w:eastAsia="宋体" w:hAnsi="宋体" w:cs="宋体"/>
                <w:color w:val="000000"/>
                <w:kern w:val="0"/>
                <w:sz w:val="24"/>
                <w:szCs w:val="24"/>
                <w:highlight w:val="yellow"/>
              </w:rPr>
              <w:t>易于被其他电路所驱动</w:t>
            </w:r>
            <w:r w:rsidRPr="006F4273">
              <w:rPr>
                <w:rFonts w:ascii="宋体" w:eastAsia="宋体" w:hAnsi="宋体" w:cs="宋体"/>
                <w:color w:val="000000"/>
                <w:kern w:val="0"/>
                <w:sz w:val="24"/>
                <w:szCs w:val="24"/>
              </w:rPr>
              <w:t>，也容易驱动其他类型的电路或器件。</w:t>
            </w:r>
          </w:p>
          <w:p w:rsidR="006F4273" w:rsidRPr="006F4273" w:rsidRDefault="006F4273" w:rsidP="006F4273">
            <w:pPr>
              <w:widowControl/>
              <w:spacing w:line="300" w:lineRule="auto"/>
              <w:ind w:firstLineChars="200" w:firstLine="480"/>
              <w:jc w:val="left"/>
              <w:rPr>
                <w:rFonts w:ascii="宋体" w:eastAsia="宋体" w:hAnsi="宋体" w:cs="宋体"/>
                <w:kern w:val="0"/>
                <w:sz w:val="24"/>
                <w:szCs w:val="24"/>
              </w:rPr>
            </w:pPr>
            <w:r w:rsidRPr="006F4273">
              <w:rPr>
                <w:rFonts w:ascii="宋体" w:eastAsia="宋体" w:hAnsi="宋体" w:cs="宋体"/>
                <w:color w:val="000000"/>
                <w:kern w:val="0"/>
                <w:sz w:val="24"/>
                <w:szCs w:val="24"/>
              </w:rPr>
              <w:t>++++++++++++++++++++++++++++++++++++++++</w:t>
            </w:r>
          </w:p>
          <w:p w:rsidR="006F4273" w:rsidRPr="006F4273" w:rsidRDefault="006F4273" w:rsidP="006F4273">
            <w:pPr>
              <w:widowControl/>
              <w:spacing w:line="300" w:lineRule="auto"/>
              <w:jc w:val="left"/>
              <w:rPr>
                <w:rFonts w:ascii="宋体" w:eastAsia="宋体" w:hAnsi="宋体" w:cs="宋体"/>
                <w:kern w:val="0"/>
                <w:sz w:val="24"/>
                <w:szCs w:val="24"/>
              </w:rPr>
            </w:pPr>
            <w:r w:rsidRPr="006F4273">
              <w:rPr>
                <w:rFonts w:ascii="Times New Roman" w:eastAsia="宋体" w:hAnsi="Times New Roman" w:cs="Times New Roman"/>
                <w:b/>
                <w:bCs/>
                <w:kern w:val="0"/>
                <w:sz w:val="24"/>
                <w:szCs w:val="24"/>
              </w:rPr>
              <w:t xml:space="preserve">TTL—Transistor-Transistor Logic </w:t>
            </w:r>
            <w:r w:rsidRPr="006F4273">
              <w:rPr>
                <w:rFonts w:ascii="宋体" w:eastAsia="宋体" w:hAnsi="宋体" w:cs="宋体"/>
                <w:b/>
                <w:kern w:val="0"/>
                <w:sz w:val="24"/>
                <w:szCs w:val="24"/>
              </w:rPr>
              <w:t>三极管－三极管逻辑</w:t>
            </w:r>
          </w:p>
          <w:p w:rsidR="006F4273" w:rsidRPr="006F4273" w:rsidRDefault="006F4273" w:rsidP="006F4273">
            <w:pPr>
              <w:widowControl/>
              <w:spacing w:line="300" w:lineRule="auto"/>
              <w:jc w:val="left"/>
              <w:rPr>
                <w:rFonts w:ascii="宋体" w:eastAsia="宋体" w:hAnsi="宋体" w:cs="宋体"/>
                <w:kern w:val="0"/>
                <w:sz w:val="24"/>
                <w:szCs w:val="24"/>
              </w:rPr>
            </w:pPr>
            <w:r w:rsidRPr="006F4273">
              <w:rPr>
                <w:rFonts w:ascii="Times New Roman" w:eastAsia="宋体" w:hAnsi="Times New Roman" w:cs="Times New Roman"/>
                <w:b/>
                <w:bCs/>
                <w:kern w:val="0"/>
                <w:sz w:val="24"/>
                <w:szCs w:val="24"/>
              </w:rPr>
              <w:t>MOS—Metal-Oxide Semiconductor</w:t>
            </w:r>
            <w:r w:rsidRPr="006F4273">
              <w:rPr>
                <w:rFonts w:ascii="宋体" w:eastAsia="宋体" w:hAnsi="宋体" w:cs="宋体"/>
                <w:b/>
                <w:kern w:val="0"/>
                <w:sz w:val="24"/>
              </w:rPr>
              <w:t xml:space="preserve"> 金属氧化物半导体晶体管</w:t>
            </w:r>
          </w:p>
          <w:p w:rsidR="006F4273" w:rsidRPr="006F4273" w:rsidRDefault="006F4273" w:rsidP="006F4273">
            <w:pPr>
              <w:widowControl/>
              <w:spacing w:line="300" w:lineRule="auto"/>
              <w:jc w:val="left"/>
              <w:rPr>
                <w:rFonts w:ascii="宋体" w:eastAsia="宋体" w:hAnsi="宋体" w:cs="宋体"/>
                <w:kern w:val="0"/>
                <w:sz w:val="24"/>
                <w:szCs w:val="24"/>
              </w:rPr>
            </w:pPr>
            <w:r w:rsidRPr="006F4273">
              <w:rPr>
                <w:rFonts w:ascii="Times New Roman" w:eastAsia="宋体" w:hAnsi="Times New Roman" w:cs="Times New Roman"/>
                <w:b/>
                <w:bCs/>
                <w:kern w:val="0"/>
                <w:sz w:val="24"/>
                <w:szCs w:val="24"/>
              </w:rPr>
              <w:t>CMOS—Complementary Metal-Oxide Semiconductor</w:t>
            </w:r>
            <w:r w:rsidRPr="006F4273">
              <w:rPr>
                <w:rFonts w:ascii="宋体" w:eastAsia="宋体" w:hAnsi="宋体" w:cs="宋体"/>
                <w:b/>
                <w:kern w:val="0"/>
                <w:sz w:val="24"/>
              </w:rPr>
              <w:t>互补型金属氧化物半导体晶体管</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kern w:val="0"/>
                <w:sz w:val="24"/>
                <w:szCs w:val="24"/>
              </w:rPr>
              <w:t>+++++++++++++++++++++++++++++++++++++++++</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b/>
                <w:bCs/>
                <w:kern w:val="0"/>
                <w:sz w:val="24"/>
                <w:szCs w:val="24"/>
              </w:rPr>
              <w:t>Q：为什么BJT比CMOS速度要快?</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b/>
                <w:bCs/>
                <w:kern w:val="0"/>
                <w:sz w:val="24"/>
                <w:szCs w:val="24"/>
              </w:rPr>
              <w:t>A：</w:t>
            </w:r>
            <w:r w:rsidRPr="006F4273">
              <w:rPr>
                <w:rFonts w:ascii="宋体" w:eastAsia="宋体" w:hAnsi="宋体" w:cs="宋体"/>
                <w:kern w:val="0"/>
                <w:sz w:val="24"/>
                <w:szCs w:val="24"/>
              </w:rPr>
              <w:t>很多人只知道BJT比CMOS快，但不知道为什么。</w:t>
            </w:r>
            <w:r w:rsidRPr="006F4273">
              <w:rPr>
                <w:rFonts w:ascii="宋体" w:eastAsia="宋体" w:hAnsi="宋体" w:cs="宋体"/>
                <w:kern w:val="0"/>
                <w:sz w:val="24"/>
                <w:szCs w:val="24"/>
              </w:rPr>
              <w:br/>
              <w:t>     主要是受迁移率的影响。以NPN管和NMOS为例，BJT中的迁移率是体迁移率，大约为1350cm2/vs。NMOS中是半导体表面迁移率，大约在400-600cm2/vs。所以BJT的跨导要高于MOS的，速度快于MOS。这也是NPN（NMOS）比PNP（PMOS）快的原因。</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kern w:val="0"/>
                <w:sz w:val="24"/>
                <w:szCs w:val="24"/>
              </w:rPr>
              <w:t>     NPN比PNP快也是因为载流子迁移率不同，NPN中的基区少子是电子，迁移率大（1350左右）；PNP的基区少子是空穴（480左右）。所以同样的结构和尺寸的管子，NPN比PNP快。所以在双极工艺中，是以作NPN管为主，PNP都是在兼容的基础上做出来的。MOS工艺都是以N阱PSUB工艺为主，这种工艺可做寄生的PNP管，要做NPN管就要是P阱NSUB工艺。</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kern w:val="0"/>
                <w:sz w:val="24"/>
                <w:szCs w:val="24"/>
              </w:rPr>
              <w:t>     BJT是之所以叫bipolar，是因为基区中既存在空穴又存在电子，是两种载</w:t>
            </w:r>
            <w:r w:rsidRPr="006F4273">
              <w:rPr>
                <w:rFonts w:ascii="宋体" w:eastAsia="宋体" w:hAnsi="宋体" w:cs="宋体"/>
                <w:kern w:val="0"/>
                <w:sz w:val="24"/>
                <w:szCs w:val="24"/>
              </w:rPr>
              <w:lastRenderedPageBreak/>
              <w:t>流子参与导电的；而MOS器件的反形层中只有一种载流子参与导电。</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kern w:val="0"/>
                <w:sz w:val="24"/>
                <w:szCs w:val="24"/>
              </w:rPr>
              <w:br/>
              <w:t xml:space="preserve">     但并不是因为两种载流子导电总的迁移率就大了。而且情况可能恰恰相反。因为载流子的迁移率是与温度和掺杂浓度有关的。半导体的掺杂浓度越高，迁移率越小。而在BJT中，少子的迁移率起主要作用。 </w:t>
            </w:r>
            <w:r w:rsidRPr="006F4273">
              <w:rPr>
                <w:rFonts w:ascii="宋体" w:eastAsia="宋体" w:hAnsi="宋体" w:cs="宋体"/>
                <w:kern w:val="0"/>
                <w:sz w:val="24"/>
                <w:szCs w:val="24"/>
              </w:rPr>
              <w:br/>
              <w:t>NPN管比PNP管快的原因是NPN的基子少子是电子，PNP的是空穴，电子的迁移率比空穴大。NMOS比PMOS快也是这个原因。</w:t>
            </w:r>
          </w:p>
          <w:p w:rsidR="006F4273" w:rsidRPr="006F4273" w:rsidRDefault="006F4273" w:rsidP="006F4273">
            <w:pPr>
              <w:widowControl/>
              <w:spacing w:before="100" w:beforeAutospacing="1" w:after="100" w:afterAutospacing="1" w:line="300" w:lineRule="auto"/>
              <w:jc w:val="left"/>
              <w:rPr>
                <w:rFonts w:ascii="宋体" w:eastAsia="宋体" w:hAnsi="宋体" w:cs="宋体"/>
                <w:kern w:val="0"/>
                <w:sz w:val="24"/>
                <w:szCs w:val="24"/>
              </w:rPr>
            </w:pPr>
            <w:r w:rsidRPr="006F4273">
              <w:rPr>
                <w:rFonts w:ascii="宋体" w:eastAsia="宋体" w:hAnsi="宋体" w:cs="宋体"/>
                <w:kern w:val="0"/>
                <w:sz w:val="24"/>
                <w:szCs w:val="24"/>
              </w:rPr>
              <w:br/>
              <w:t>     而NPN比NMOS快的原因是NPN是体器件，其载流子的迁移率是半导体内的迁移率；NMOS是表面器件，其载流子的迁移率是表面迁移率（因为反形层是在栅氧下的表面形成的）。而半导体的体迁移率大于表面迁移率。</w:t>
            </w:r>
          </w:p>
        </w:tc>
      </w:tr>
    </w:tbl>
    <w:p w:rsidR="003B5EDE" w:rsidRPr="00BF227C" w:rsidRDefault="003B5EDE" w:rsidP="00BF227C"/>
    <w:sectPr w:rsidR="003B5EDE" w:rsidRPr="00BF227C" w:rsidSect="00E76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EE" w:rsidRDefault="001852EE" w:rsidP="00AE1A9E">
      <w:r>
        <w:separator/>
      </w:r>
    </w:p>
  </w:endnote>
  <w:endnote w:type="continuationSeparator" w:id="1">
    <w:p w:rsidR="001852EE" w:rsidRDefault="001852EE" w:rsidP="00AE1A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EE" w:rsidRDefault="001852EE" w:rsidP="00AE1A9E">
      <w:r>
        <w:separator/>
      </w:r>
    </w:p>
  </w:footnote>
  <w:footnote w:type="continuationSeparator" w:id="1">
    <w:p w:rsidR="001852EE" w:rsidRDefault="001852EE" w:rsidP="00AE1A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A9E"/>
    <w:rsid w:val="001852EE"/>
    <w:rsid w:val="003B5EDE"/>
    <w:rsid w:val="006F4273"/>
    <w:rsid w:val="00A2361A"/>
    <w:rsid w:val="00AE0204"/>
    <w:rsid w:val="00AE1A9E"/>
    <w:rsid w:val="00BF227C"/>
    <w:rsid w:val="00E7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A9E"/>
    <w:rPr>
      <w:sz w:val="18"/>
      <w:szCs w:val="18"/>
    </w:rPr>
  </w:style>
  <w:style w:type="paragraph" w:styleId="a4">
    <w:name w:val="footer"/>
    <w:basedOn w:val="a"/>
    <w:link w:val="Char0"/>
    <w:uiPriority w:val="99"/>
    <w:semiHidden/>
    <w:unhideWhenUsed/>
    <w:rsid w:val="00AE1A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A9E"/>
    <w:rPr>
      <w:sz w:val="18"/>
      <w:szCs w:val="18"/>
    </w:rPr>
  </w:style>
  <w:style w:type="paragraph" w:styleId="a5">
    <w:name w:val="Normal (Web)"/>
    <w:basedOn w:val="a"/>
    <w:uiPriority w:val="99"/>
    <w:unhideWhenUsed/>
    <w:rsid w:val="00AE1A9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4273"/>
    <w:rPr>
      <w:b/>
      <w:bCs/>
    </w:rPr>
  </w:style>
</w:styles>
</file>

<file path=word/webSettings.xml><?xml version="1.0" encoding="utf-8"?>
<w:webSettings xmlns:r="http://schemas.openxmlformats.org/officeDocument/2006/relationships" xmlns:w="http://schemas.openxmlformats.org/wordprocessingml/2006/main">
  <w:divs>
    <w:div w:id="428281604">
      <w:bodyDiv w:val="1"/>
      <w:marLeft w:val="0"/>
      <w:marRight w:val="0"/>
      <w:marTop w:val="0"/>
      <w:marBottom w:val="0"/>
      <w:divBdr>
        <w:top w:val="none" w:sz="0" w:space="0" w:color="auto"/>
        <w:left w:val="none" w:sz="0" w:space="0" w:color="auto"/>
        <w:bottom w:val="none" w:sz="0" w:space="0" w:color="auto"/>
        <w:right w:val="none" w:sz="0" w:space="0" w:color="auto"/>
      </w:divBdr>
      <w:divsChild>
        <w:div w:id="1453403527">
          <w:marLeft w:val="0"/>
          <w:marRight w:val="0"/>
          <w:marTop w:val="0"/>
          <w:marBottom w:val="0"/>
          <w:divBdr>
            <w:top w:val="none" w:sz="0" w:space="0" w:color="auto"/>
            <w:left w:val="none" w:sz="0" w:space="0" w:color="auto"/>
            <w:bottom w:val="none" w:sz="0" w:space="0" w:color="auto"/>
            <w:right w:val="none" w:sz="0" w:space="0" w:color="auto"/>
          </w:divBdr>
          <w:divsChild>
            <w:div w:id="844638530">
              <w:marLeft w:val="0"/>
              <w:marRight w:val="0"/>
              <w:marTop w:val="0"/>
              <w:marBottom w:val="0"/>
              <w:divBdr>
                <w:top w:val="none" w:sz="0" w:space="0" w:color="auto"/>
                <w:left w:val="none" w:sz="0" w:space="0" w:color="auto"/>
                <w:bottom w:val="none" w:sz="0" w:space="0" w:color="auto"/>
                <w:right w:val="none" w:sz="0" w:space="0" w:color="auto"/>
              </w:divBdr>
              <w:divsChild>
                <w:div w:id="1403063201">
                  <w:marLeft w:val="0"/>
                  <w:marRight w:val="0"/>
                  <w:marTop w:val="0"/>
                  <w:marBottom w:val="0"/>
                  <w:divBdr>
                    <w:top w:val="none" w:sz="0" w:space="0" w:color="auto"/>
                    <w:left w:val="none" w:sz="0" w:space="0" w:color="auto"/>
                    <w:bottom w:val="none" w:sz="0" w:space="0" w:color="auto"/>
                    <w:right w:val="none" w:sz="0" w:space="0" w:color="auto"/>
                  </w:divBdr>
                  <w:divsChild>
                    <w:div w:id="2122991973">
                      <w:marLeft w:val="0"/>
                      <w:marRight w:val="0"/>
                      <w:marTop w:val="0"/>
                      <w:marBottom w:val="0"/>
                      <w:divBdr>
                        <w:top w:val="none" w:sz="0" w:space="0" w:color="auto"/>
                        <w:left w:val="none" w:sz="0" w:space="0" w:color="auto"/>
                        <w:bottom w:val="none" w:sz="0" w:space="0" w:color="auto"/>
                        <w:right w:val="none" w:sz="0" w:space="0" w:color="auto"/>
                      </w:divBdr>
                      <w:divsChild>
                        <w:div w:id="314799129">
                          <w:marLeft w:val="0"/>
                          <w:marRight w:val="0"/>
                          <w:marTop w:val="0"/>
                          <w:marBottom w:val="0"/>
                          <w:divBdr>
                            <w:top w:val="none" w:sz="0" w:space="0" w:color="auto"/>
                            <w:left w:val="none" w:sz="0" w:space="0" w:color="auto"/>
                            <w:bottom w:val="none" w:sz="0" w:space="0" w:color="auto"/>
                            <w:right w:val="none" w:sz="0" w:space="0" w:color="auto"/>
                          </w:divBdr>
                        </w:div>
                        <w:div w:id="318391007">
                          <w:marLeft w:val="0"/>
                          <w:marRight w:val="0"/>
                          <w:marTop w:val="0"/>
                          <w:marBottom w:val="0"/>
                          <w:divBdr>
                            <w:top w:val="none" w:sz="0" w:space="0" w:color="auto"/>
                            <w:left w:val="none" w:sz="0" w:space="0" w:color="auto"/>
                            <w:bottom w:val="none" w:sz="0" w:space="0" w:color="auto"/>
                            <w:right w:val="none" w:sz="0" w:space="0" w:color="auto"/>
                          </w:divBdr>
                        </w:div>
                        <w:div w:id="19538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46596">
      <w:bodyDiv w:val="1"/>
      <w:marLeft w:val="0"/>
      <w:marRight w:val="0"/>
      <w:marTop w:val="0"/>
      <w:marBottom w:val="0"/>
      <w:divBdr>
        <w:top w:val="none" w:sz="0" w:space="0" w:color="auto"/>
        <w:left w:val="none" w:sz="0" w:space="0" w:color="auto"/>
        <w:bottom w:val="none" w:sz="0" w:space="0" w:color="auto"/>
        <w:right w:val="none" w:sz="0" w:space="0" w:color="auto"/>
      </w:divBdr>
      <w:divsChild>
        <w:div w:id="1042249812">
          <w:marLeft w:val="0"/>
          <w:marRight w:val="0"/>
          <w:marTop w:val="0"/>
          <w:marBottom w:val="0"/>
          <w:divBdr>
            <w:top w:val="none" w:sz="0" w:space="0" w:color="auto"/>
            <w:left w:val="none" w:sz="0" w:space="0" w:color="auto"/>
            <w:bottom w:val="none" w:sz="0" w:space="0" w:color="auto"/>
            <w:right w:val="none" w:sz="0" w:space="0" w:color="auto"/>
          </w:divBdr>
          <w:divsChild>
            <w:div w:id="863592566">
              <w:marLeft w:val="0"/>
              <w:marRight w:val="0"/>
              <w:marTop w:val="0"/>
              <w:marBottom w:val="0"/>
              <w:divBdr>
                <w:top w:val="none" w:sz="0" w:space="0" w:color="auto"/>
                <w:left w:val="none" w:sz="0" w:space="0" w:color="auto"/>
                <w:bottom w:val="none" w:sz="0" w:space="0" w:color="auto"/>
                <w:right w:val="none" w:sz="0" w:space="0" w:color="auto"/>
              </w:divBdr>
              <w:divsChild>
                <w:div w:id="226646400">
                  <w:marLeft w:val="0"/>
                  <w:marRight w:val="0"/>
                  <w:marTop w:val="0"/>
                  <w:marBottom w:val="0"/>
                  <w:divBdr>
                    <w:top w:val="none" w:sz="0" w:space="0" w:color="auto"/>
                    <w:left w:val="none" w:sz="0" w:space="0" w:color="auto"/>
                    <w:bottom w:val="none" w:sz="0" w:space="0" w:color="auto"/>
                    <w:right w:val="none" w:sz="0" w:space="0" w:color="auto"/>
                  </w:divBdr>
                  <w:divsChild>
                    <w:div w:id="1163886254">
                      <w:marLeft w:val="0"/>
                      <w:marRight w:val="0"/>
                      <w:marTop w:val="0"/>
                      <w:marBottom w:val="0"/>
                      <w:divBdr>
                        <w:top w:val="none" w:sz="0" w:space="0" w:color="auto"/>
                        <w:left w:val="none" w:sz="0" w:space="0" w:color="auto"/>
                        <w:bottom w:val="none" w:sz="0" w:space="0" w:color="auto"/>
                        <w:right w:val="none" w:sz="0" w:space="0" w:color="auto"/>
                      </w:divBdr>
                      <w:divsChild>
                        <w:div w:id="1757284195">
                          <w:marLeft w:val="0"/>
                          <w:marRight w:val="0"/>
                          <w:marTop w:val="0"/>
                          <w:marBottom w:val="0"/>
                          <w:divBdr>
                            <w:top w:val="none" w:sz="0" w:space="0" w:color="auto"/>
                            <w:left w:val="none" w:sz="0" w:space="0" w:color="auto"/>
                            <w:bottom w:val="none" w:sz="0" w:space="0" w:color="auto"/>
                            <w:right w:val="none" w:sz="0" w:space="0" w:color="auto"/>
                          </w:divBdr>
                        </w:div>
                        <w:div w:id="1827168662">
                          <w:marLeft w:val="0"/>
                          <w:marRight w:val="0"/>
                          <w:marTop w:val="0"/>
                          <w:marBottom w:val="0"/>
                          <w:divBdr>
                            <w:top w:val="none" w:sz="0" w:space="0" w:color="auto"/>
                            <w:left w:val="none" w:sz="0" w:space="0" w:color="auto"/>
                            <w:bottom w:val="none" w:sz="0" w:space="0" w:color="auto"/>
                            <w:right w:val="none" w:sz="0" w:space="0" w:color="auto"/>
                          </w:divBdr>
                        </w:div>
                        <w:div w:id="14503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2818</Characters>
  <Application>Microsoft Office Word</Application>
  <DocSecurity>0</DocSecurity>
  <Lines>23</Lines>
  <Paragraphs>6</Paragraphs>
  <ScaleCrop>false</ScaleCrop>
  <Company>innosystech</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王旭</dc:creator>
  <cp:keywords/>
  <dc:description/>
  <cp:lastModifiedBy>王旭</cp:lastModifiedBy>
  <cp:revision>2</cp:revision>
  <dcterms:created xsi:type="dcterms:W3CDTF">2010-05-14T09:56:00Z</dcterms:created>
  <dcterms:modified xsi:type="dcterms:W3CDTF">2010-05-14T09:56:00Z</dcterms:modified>
</cp:coreProperties>
</file>