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5B" w:rsidRPr="00D66C5B" w:rsidRDefault="00D66C5B" w:rsidP="00D66C5B">
      <w:pPr>
        <w:jc w:val="center"/>
        <w:rPr>
          <w:rFonts w:asciiTheme="minorEastAsia" w:hAnsiTheme="minorEastAsia"/>
          <w:b/>
          <w:sz w:val="36"/>
          <w:szCs w:val="36"/>
        </w:rPr>
      </w:pPr>
      <w:r w:rsidRPr="00D66C5B">
        <w:rPr>
          <w:rFonts w:asciiTheme="minorEastAsia" w:hAnsiTheme="minorEastAsia" w:hint="eastAsia"/>
          <w:b/>
          <w:sz w:val="36"/>
          <w:szCs w:val="36"/>
        </w:rPr>
        <w:t>PADS资料整理（教程+电子书）</w:t>
      </w:r>
    </w:p>
    <w:p w:rsidR="001029CE" w:rsidRPr="00D66C5B" w:rsidRDefault="00D66C5B" w:rsidP="00D66C5B">
      <w:pPr>
        <w:rPr>
          <w:rFonts w:asciiTheme="minorEastAsia" w:hAnsiTheme="minorEastAsia"/>
          <w:b/>
          <w:color w:val="FF0000"/>
          <w:sz w:val="36"/>
          <w:szCs w:val="36"/>
        </w:rPr>
      </w:pPr>
      <w:r w:rsidRPr="00D66C5B">
        <w:rPr>
          <w:rFonts w:asciiTheme="minorEastAsia" w:hAnsiTheme="minorEastAsia" w:hint="eastAsia"/>
          <w:b/>
          <w:color w:val="FF0000"/>
          <w:sz w:val="36"/>
          <w:szCs w:val="36"/>
        </w:rPr>
        <w:t>一.</w:t>
      </w:r>
      <w:r w:rsidR="00032C10" w:rsidRPr="00D66C5B">
        <w:rPr>
          <w:rFonts w:asciiTheme="minorEastAsia" w:hAnsiTheme="minorEastAsia" w:hint="eastAsia"/>
          <w:b/>
          <w:color w:val="FF0000"/>
          <w:sz w:val="36"/>
          <w:szCs w:val="36"/>
        </w:rPr>
        <w:t>视频教程：</w:t>
      </w:r>
    </w:p>
    <w:p w:rsidR="00D66C5B" w:rsidRPr="00D66C5B" w:rsidRDefault="00D66C5B" w:rsidP="00D66C5B"/>
    <w:p w:rsidR="00D66C5B" w:rsidRPr="00D66C5B" w:rsidRDefault="00D66C5B" w:rsidP="00D66C5B">
      <w:pPr>
        <w:rPr>
          <w:rFonts w:asciiTheme="minorEastAsia" w:hAnsiTheme="minorEastAsia"/>
          <w:b/>
          <w:sz w:val="24"/>
          <w:szCs w:val="24"/>
        </w:rPr>
      </w:pPr>
      <w:r w:rsidRPr="00D66C5B">
        <w:rPr>
          <w:rFonts w:asciiTheme="minorEastAsia" w:hAnsiTheme="minorEastAsia" w:hint="eastAsia"/>
          <w:b/>
          <w:sz w:val="24"/>
          <w:szCs w:val="24"/>
        </w:rPr>
        <w:t>1.</w:t>
      </w:r>
      <w:hyperlink r:id="rId5" w:history="1">
        <w:r w:rsidRPr="00D66C5B">
          <w:rPr>
            <w:rStyle w:val="a4"/>
            <w:rFonts w:asciiTheme="minorEastAsia" w:hAnsiTheme="minorEastAsia"/>
            <w:b/>
            <w:sz w:val="24"/>
            <w:szCs w:val="24"/>
          </w:rPr>
          <w:t>PADS9.5实例实战</w:t>
        </w:r>
        <w:r w:rsidRPr="00D66C5B">
          <w:rPr>
            <w:rStyle w:val="a4"/>
            <w:rFonts w:asciiTheme="minorEastAsia" w:hAnsiTheme="minorEastAsia" w:hint="eastAsia"/>
            <w:b/>
            <w:sz w:val="24"/>
            <w:szCs w:val="24"/>
          </w:rPr>
          <w:t>(免费)</w:t>
        </w:r>
      </w:hyperlink>
    </w:p>
    <w:p w:rsidR="00D66C5B" w:rsidRPr="00D66C5B" w:rsidRDefault="00D66C5B" w:rsidP="00D66C5B">
      <w:pPr>
        <w:rPr>
          <w:rFonts w:asciiTheme="minorEastAsia" w:hAnsiTheme="minorEastAsia"/>
          <w:sz w:val="24"/>
          <w:szCs w:val="24"/>
        </w:rPr>
      </w:pPr>
      <w:r w:rsidRPr="00D66C5B">
        <w:rPr>
          <w:rFonts w:asciiTheme="minorEastAsia" w:hAnsiTheme="minorEastAsia"/>
          <w:sz w:val="24"/>
          <w:szCs w:val="24"/>
        </w:rPr>
        <w:t>本教程注重实践和应用技巧的分享。全教程包 括：PADS设置多层板、PADS Layout创建Decal、PADS LOGIC创建元件库、PADS LOGIC基本操作、Xnet、虚拟T点、光绘设置（4-8层）、光绘模版、HDTV设计实例、两片DDR2设计实例演示视频、四片DDR2设计实例演示 视频、两片DDR3(A13平板)设计实例。</w:t>
      </w:r>
    </w:p>
    <w:p w:rsidR="00D66C5B" w:rsidRPr="00D66C5B" w:rsidRDefault="00D66C5B" w:rsidP="00D66C5B">
      <w:pPr>
        <w:rPr>
          <w:rFonts w:asciiTheme="minorEastAsia" w:hAnsiTheme="minorEastAsia"/>
          <w:sz w:val="24"/>
          <w:szCs w:val="24"/>
        </w:rPr>
      </w:pPr>
      <w:r w:rsidRPr="00D66C5B">
        <w:rPr>
          <w:rFonts w:asciiTheme="minorEastAsia" w:hAnsiTheme="minorEastAsia"/>
          <w:sz w:val="24"/>
          <w:szCs w:val="24"/>
        </w:rPr>
        <w:t>这个教程分享给大家，看过视频之后，只要多加练习，一定可以学会高速线路板的设计了！</w:t>
      </w:r>
    </w:p>
    <w:p w:rsidR="00D66C5B" w:rsidRPr="00D66C5B" w:rsidRDefault="00D66C5B" w:rsidP="00D66C5B">
      <w:pPr>
        <w:rPr>
          <w:rFonts w:asciiTheme="minorEastAsia" w:hAnsiTheme="minorEastAsia"/>
          <w:b/>
          <w:sz w:val="24"/>
          <w:szCs w:val="24"/>
        </w:rPr>
      </w:pPr>
    </w:p>
    <w:p w:rsidR="00032C10" w:rsidRPr="00D66C5B" w:rsidRDefault="00D66C5B" w:rsidP="00032C10">
      <w:pPr>
        <w:rPr>
          <w:rFonts w:asciiTheme="minorEastAsia" w:hAnsiTheme="minorEastAsia"/>
          <w:b/>
          <w:sz w:val="24"/>
          <w:szCs w:val="24"/>
        </w:rPr>
      </w:pPr>
      <w:r w:rsidRPr="00D66C5B">
        <w:rPr>
          <w:rFonts w:asciiTheme="minorEastAsia" w:hAnsiTheme="minorEastAsia" w:hint="eastAsia"/>
          <w:b/>
          <w:sz w:val="24"/>
          <w:szCs w:val="24"/>
        </w:rPr>
        <w:t>2.</w:t>
      </w:r>
      <w:hyperlink r:id="rId6" w:history="1">
        <w:r w:rsidR="00032C10" w:rsidRPr="00D66C5B">
          <w:rPr>
            <w:rStyle w:val="a4"/>
            <w:rFonts w:asciiTheme="minorEastAsia" w:hAnsiTheme="minorEastAsia"/>
            <w:b/>
            <w:sz w:val="24"/>
            <w:szCs w:val="24"/>
          </w:rPr>
          <w:t>PADS布线基础教学</w:t>
        </w:r>
      </w:hyperlink>
      <w:r w:rsidR="00032C10" w:rsidRPr="00D66C5B">
        <w:rPr>
          <w:rFonts w:asciiTheme="minorEastAsia" w:hAnsiTheme="minorEastAsia" w:hint="eastAsia"/>
          <w:b/>
          <w:sz w:val="24"/>
          <w:szCs w:val="24"/>
        </w:rPr>
        <w:t>（免费）</w:t>
      </w:r>
    </w:p>
    <w:p w:rsidR="00032C10" w:rsidRPr="00D66C5B" w:rsidRDefault="00032C10" w:rsidP="00032C10">
      <w:pPr>
        <w:rPr>
          <w:rFonts w:asciiTheme="minorEastAsia" w:hAnsiTheme="minorEastAsia"/>
          <w:sz w:val="24"/>
          <w:szCs w:val="24"/>
        </w:rPr>
      </w:pPr>
      <w:r w:rsidRPr="00D66C5B">
        <w:rPr>
          <w:rFonts w:asciiTheme="minorEastAsia" w:hAnsiTheme="minorEastAsia"/>
          <w:sz w:val="24"/>
          <w:szCs w:val="24"/>
        </w:rPr>
        <w:t>PADS软件是MentorGraphics公司的电路原理图和PCB设计工具软件。目前该软件是国内从事电路设计的工程师和技术人员主要使用的电路设计软件之一，是PCB设计高端用户最常用的工具软件。</w:t>
      </w:r>
    </w:p>
    <w:p w:rsidR="00032C10" w:rsidRPr="00D66C5B" w:rsidRDefault="00032C10" w:rsidP="00032C10">
      <w:pPr>
        <w:rPr>
          <w:rFonts w:asciiTheme="minorEastAsia" w:hAnsiTheme="minorEastAsia"/>
          <w:sz w:val="24"/>
          <w:szCs w:val="24"/>
        </w:rPr>
      </w:pPr>
      <w:r w:rsidRPr="00D66C5B">
        <w:rPr>
          <w:rFonts w:asciiTheme="minorEastAsia" w:hAnsiTheme="minorEastAsia"/>
          <w:sz w:val="24"/>
          <w:szCs w:val="24"/>
        </w:rPr>
        <w:t>pads线路板设计入门教学视频，就给大家讲解这个软件的使用方法。</w:t>
      </w:r>
    </w:p>
    <w:p w:rsidR="00032C10" w:rsidRPr="00D66C5B" w:rsidRDefault="00032C10" w:rsidP="00032C10">
      <w:pPr>
        <w:rPr>
          <w:rFonts w:asciiTheme="minorEastAsia" w:hAnsiTheme="minorEastAsia"/>
          <w:sz w:val="24"/>
          <w:szCs w:val="24"/>
        </w:rPr>
      </w:pPr>
      <w:r w:rsidRPr="00D66C5B">
        <w:rPr>
          <w:rFonts w:asciiTheme="minorEastAsia" w:hAnsiTheme="minorEastAsia"/>
          <w:sz w:val="24"/>
          <w:szCs w:val="24"/>
        </w:rPr>
        <w:t>总的来看，这款软件使用不是太难，一般一两个月的时间就能掌握的差不多。</w:t>
      </w:r>
    </w:p>
    <w:p w:rsidR="00032C10" w:rsidRPr="00D66C5B" w:rsidRDefault="00032C10" w:rsidP="00032C10">
      <w:pPr>
        <w:rPr>
          <w:rFonts w:asciiTheme="minorEastAsia" w:hAnsiTheme="minorEastAsia"/>
          <w:sz w:val="24"/>
          <w:szCs w:val="24"/>
        </w:rPr>
      </w:pPr>
      <w:r w:rsidRPr="00D66C5B">
        <w:rPr>
          <w:rFonts w:asciiTheme="minorEastAsia" w:hAnsiTheme="minorEastAsia"/>
          <w:sz w:val="24"/>
          <w:szCs w:val="24"/>
        </w:rPr>
        <w:t>这款软件的特点：耗用电脑硬件资源较少，在速度较慢的电脑也有不错的表现。 其线路设计部份Power Logic，所有连线都必需在两端都有物体或电器符号连接才能存在，因此当被移动时，就算两条终的端重叠也不会被当成连接，避免竟外地错误连接。</w:t>
      </w:r>
    </w:p>
    <w:p w:rsidR="00032C10" w:rsidRPr="00D66C5B" w:rsidRDefault="00032C10" w:rsidP="00032C10">
      <w:pPr>
        <w:rPr>
          <w:rFonts w:asciiTheme="minorEastAsia" w:hAnsiTheme="minorEastAsia"/>
          <w:sz w:val="24"/>
          <w:szCs w:val="24"/>
        </w:rPr>
      </w:pPr>
      <w:r w:rsidRPr="00D66C5B">
        <w:rPr>
          <w:rFonts w:asciiTheme="minorEastAsia" w:hAnsiTheme="minorEastAsia"/>
          <w:sz w:val="24"/>
          <w:szCs w:val="24"/>
        </w:rPr>
        <w:t>在国内，使用这款设计软件的较多，比较受允许。</w:t>
      </w:r>
    </w:p>
    <w:p w:rsidR="00032C10" w:rsidRPr="00D66C5B" w:rsidRDefault="00032C10" w:rsidP="00032C10">
      <w:pPr>
        <w:rPr>
          <w:rFonts w:asciiTheme="minorEastAsia" w:hAnsiTheme="minorEastAsia"/>
          <w:sz w:val="24"/>
          <w:szCs w:val="24"/>
        </w:rPr>
      </w:pPr>
      <w:r w:rsidRPr="00D66C5B">
        <w:rPr>
          <w:rFonts w:asciiTheme="minorEastAsia" w:hAnsiTheme="minorEastAsia"/>
          <w:sz w:val="24"/>
          <w:szCs w:val="24"/>
        </w:rPr>
        <w:t>虽然出现了很多版本，其实主要功能都差不多，大家只要熟练掌握其中一个版本的使用方法就可以了。</w:t>
      </w:r>
    </w:p>
    <w:p w:rsidR="00032C10" w:rsidRPr="00D66C5B" w:rsidRDefault="00032C10" w:rsidP="00032C10">
      <w:pPr>
        <w:rPr>
          <w:rFonts w:asciiTheme="minorEastAsia" w:hAnsiTheme="minorEastAsia"/>
          <w:sz w:val="24"/>
          <w:szCs w:val="24"/>
        </w:rPr>
      </w:pPr>
    </w:p>
    <w:p w:rsidR="00032C10" w:rsidRPr="00D66C5B" w:rsidRDefault="00D66C5B" w:rsidP="00032C10">
      <w:pPr>
        <w:rPr>
          <w:rFonts w:asciiTheme="minorEastAsia" w:hAnsiTheme="minorEastAsia"/>
          <w:b/>
          <w:sz w:val="24"/>
          <w:szCs w:val="24"/>
        </w:rPr>
      </w:pPr>
      <w:r w:rsidRPr="00D66C5B">
        <w:rPr>
          <w:rFonts w:asciiTheme="minorEastAsia" w:hAnsiTheme="minorEastAsia" w:hint="eastAsia"/>
          <w:b/>
          <w:sz w:val="24"/>
          <w:szCs w:val="24"/>
        </w:rPr>
        <w:t>3.</w:t>
      </w:r>
      <w:hyperlink r:id="rId7" w:history="1">
        <w:r w:rsidR="00032C10" w:rsidRPr="00D66C5B">
          <w:rPr>
            <w:rStyle w:val="a4"/>
            <w:rFonts w:asciiTheme="minorEastAsia" w:hAnsiTheme="minorEastAsia"/>
            <w:b/>
            <w:sz w:val="24"/>
            <w:szCs w:val="24"/>
          </w:rPr>
          <w:t>基于PADS9.5软件的手机布局</w:t>
        </w:r>
      </w:hyperlink>
      <w:r w:rsidRPr="00D66C5B">
        <w:rPr>
          <w:rFonts w:asciiTheme="minorEastAsia" w:hAnsiTheme="minorEastAsia" w:hint="eastAsia"/>
          <w:b/>
          <w:sz w:val="24"/>
          <w:szCs w:val="24"/>
        </w:rPr>
        <w:t>（免费）</w:t>
      </w:r>
    </w:p>
    <w:p w:rsidR="00032C10" w:rsidRPr="00D66C5B" w:rsidRDefault="00032C10" w:rsidP="00032C10">
      <w:pPr>
        <w:rPr>
          <w:rFonts w:asciiTheme="minorEastAsia" w:hAnsiTheme="minorEastAsia"/>
          <w:sz w:val="24"/>
          <w:szCs w:val="24"/>
        </w:rPr>
      </w:pPr>
      <w:r w:rsidRPr="00D66C5B">
        <w:rPr>
          <w:rFonts w:asciiTheme="minorEastAsia" w:hAnsiTheme="minorEastAsia"/>
          <w:sz w:val="24"/>
          <w:szCs w:val="24"/>
        </w:rPr>
        <w:t>基于PADS9.5软件的手机布局视频主要是录制了工作中制作手机布局的过程，无声视频，实际操作演示视频，只要认真，多看，依然可以学习到不少实战知识。</w:t>
      </w:r>
    </w:p>
    <w:p w:rsidR="00032C10" w:rsidRPr="00D66C5B" w:rsidRDefault="00032C10" w:rsidP="00032C10">
      <w:pPr>
        <w:rPr>
          <w:rFonts w:asciiTheme="minorEastAsia" w:hAnsiTheme="minorEastAsia"/>
          <w:sz w:val="24"/>
          <w:szCs w:val="24"/>
        </w:rPr>
      </w:pPr>
    </w:p>
    <w:p w:rsidR="00032C10" w:rsidRPr="00D66C5B" w:rsidRDefault="00D66C5B" w:rsidP="00032C10">
      <w:pPr>
        <w:rPr>
          <w:rFonts w:asciiTheme="minorEastAsia" w:hAnsiTheme="minorEastAsia"/>
          <w:b/>
          <w:sz w:val="24"/>
          <w:szCs w:val="24"/>
        </w:rPr>
      </w:pPr>
      <w:r w:rsidRPr="00D66C5B">
        <w:rPr>
          <w:rFonts w:asciiTheme="minorEastAsia" w:hAnsiTheme="minorEastAsia" w:hint="eastAsia"/>
          <w:b/>
          <w:sz w:val="24"/>
          <w:szCs w:val="24"/>
        </w:rPr>
        <w:t>4.</w:t>
      </w:r>
      <w:hyperlink r:id="rId8" w:history="1">
        <w:r w:rsidR="00032C10" w:rsidRPr="00D66C5B">
          <w:rPr>
            <w:rStyle w:val="a4"/>
            <w:rFonts w:asciiTheme="minorEastAsia" w:hAnsiTheme="minorEastAsia"/>
            <w:b/>
            <w:sz w:val="24"/>
            <w:szCs w:val="24"/>
          </w:rPr>
          <w:t>PADS9.5中文版快速入门</w:t>
        </w:r>
      </w:hyperlink>
      <w:r w:rsidRPr="00D66C5B">
        <w:rPr>
          <w:rFonts w:asciiTheme="minorEastAsia" w:hAnsiTheme="minorEastAsia" w:hint="eastAsia"/>
          <w:b/>
          <w:sz w:val="24"/>
          <w:szCs w:val="24"/>
        </w:rPr>
        <w:t>（免费）</w:t>
      </w:r>
    </w:p>
    <w:p w:rsidR="00032C10" w:rsidRPr="00D66C5B" w:rsidRDefault="00032C10" w:rsidP="00032C10">
      <w:pPr>
        <w:rPr>
          <w:rFonts w:asciiTheme="minorEastAsia" w:hAnsiTheme="minorEastAsia"/>
          <w:sz w:val="24"/>
          <w:szCs w:val="24"/>
        </w:rPr>
      </w:pPr>
      <w:r w:rsidRPr="00D66C5B">
        <w:rPr>
          <w:rFonts w:asciiTheme="minorEastAsia" w:hAnsiTheme="minorEastAsia"/>
          <w:sz w:val="24"/>
          <w:szCs w:val="24"/>
        </w:rPr>
        <w:t>本次教程有佛山市冷嵌电子科技有限公司录制全部视频共60集，知识改变命运，科技改变生活！！励志改变人生，执着成就梦想！！</w:t>
      </w:r>
    </w:p>
    <w:p w:rsidR="00032C10" w:rsidRPr="00D66C5B" w:rsidRDefault="00032C10" w:rsidP="00032C10">
      <w:pPr>
        <w:rPr>
          <w:rFonts w:asciiTheme="minorEastAsia" w:hAnsiTheme="minorEastAsia"/>
          <w:sz w:val="24"/>
          <w:szCs w:val="24"/>
        </w:rPr>
      </w:pPr>
    </w:p>
    <w:p w:rsidR="00D66C5B" w:rsidRPr="00D66C5B" w:rsidRDefault="00D66C5B" w:rsidP="00D66C5B">
      <w:pPr>
        <w:rPr>
          <w:rFonts w:asciiTheme="minorEastAsia" w:hAnsiTheme="minorEastAsia"/>
          <w:b/>
          <w:sz w:val="24"/>
          <w:szCs w:val="24"/>
        </w:rPr>
      </w:pPr>
      <w:r w:rsidRPr="00D66C5B">
        <w:rPr>
          <w:rFonts w:asciiTheme="minorEastAsia" w:hAnsiTheme="minorEastAsia" w:hint="eastAsia"/>
          <w:b/>
          <w:sz w:val="24"/>
          <w:szCs w:val="24"/>
        </w:rPr>
        <w:t>5.</w:t>
      </w:r>
      <w:hyperlink r:id="rId9" w:history="1">
        <w:r w:rsidRPr="00D66C5B">
          <w:rPr>
            <w:rStyle w:val="a4"/>
            <w:rFonts w:asciiTheme="minorEastAsia" w:hAnsiTheme="minorEastAsia"/>
            <w:b/>
            <w:sz w:val="24"/>
            <w:szCs w:val="24"/>
          </w:rPr>
          <w:t>PADS基础教程</w:t>
        </w:r>
      </w:hyperlink>
      <w:r w:rsidRPr="00D66C5B">
        <w:rPr>
          <w:rFonts w:asciiTheme="minorEastAsia" w:hAnsiTheme="minorEastAsia" w:hint="eastAsia"/>
          <w:b/>
          <w:sz w:val="24"/>
          <w:szCs w:val="24"/>
        </w:rPr>
        <w:t>（免费）</w:t>
      </w:r>
    </w:p>
    <w:p w:rsidR="00032C10" w:rsidRPr="00D66C5B" w:rsidRDefault="00D66C5B" w:rsidP="00D66C5B">
      <w:pPr>
        <w:rPr>
          <w:rFonts w:asciiTheme="minorEastAsia" w:hAnsiTheme="minorEastAsia"/>
          <w:sz w:val="24"/>
          <w:szCs w:val="24"/>
        </w:rPr>
      </w:pPr>
      <w:r w:rsidRPr="00D66C5B">
        <w:rPr>
          <w:rFonts w:asciiTheme="minorEastAsia" w:hAnsiTheme="minorEastAsia"/>
          <w:sz w:val="24"/>
          <w:szCs w:val="24"/>
        </w:rPr>
        <w:t>PADS软件是MentorGraphics公司的电路原理图和PCB设计工具软件。目前该软件是国内从事电路设计的工程师和技术人员主要使用的电路设计 软件之一，是PCB设计高端用户最常用的工具软件，PADSLayout（PowerPCB）提供了与其他PCB设计软件、CAM加工软件、机械设计软件 的接口（如下图所示），方便了不同设计环境下的数据转换和传递工作。</w:t>
      </w:r>
    </w:p>
    <w:p w:rsidR="00D66C5B" w:rsidRPr="00D66C5B" w:rsidRDefault="00D66C5B" w:rsidP="00D66C5B">
      <w:pPr>
        <w:rPr>
          <w:rFonts w:asciiTheme="minorEastAsia" w:hAnsiTheme="minorEastAsia"/>
          <w:sz w:val="24"/>
          <w:szCs w:val="24"/>
        </w:rPr>
      </w:pPr>
    </w:p>
    <w:p w:rsidR="00D66C5B" w:rsidRPr="00D66C5B" w:rsidRDefault="00D66C5B" w:rsidP="00D66C5B">
      <w:pPr>
        <w:rPr>
          <w:rFonts w:asciiTheme="minorEastAsia" w:hAnsiTheme="minorEastAsia"/>
          <w:b/>
          <w:sz w:val="24"/>
          <w:szCs w:val="24"/>
        </w:rPr>
      </w:pPr>
      <w:r w:rsidRPr="00D66C5B">
        <w:rPr>
          <w:rFonts w:asciiTheme="minorEastAsia" w:hAnsiTheme="minorEastAsia" w:hint="eastAsia"/>
          <w:b/>
          <w:sz w:val="24"/>
          <w:szCs w:val="24"/>
        </w:rPr>
        <w:t>6.</w:t>
      </w:r>
      <w:hyperlink r:id="rId10" w:history="1">
        <w:r w:rsidRPr="00D66C5B">
          <w:rPr>
            <w:rStyle w:val="a4"/>
            <w:rFonts w:asciiTheme="minorEastAsia" w:hAnsiTheme="minorEastAsia"/>
            <w:b/>
            <w:sz w:val="24"/>
            <w:szCs w:val="24"/>
          </w:rPr>
          <w:t>线路板设计与PADS2005</w:t>
        </w:r>
      </w:hyperlink>
      <w:r w:rsidRPr="00D66C5B">
        <w:rPr>
          <w:rFonts w:asciiTheme="minorEastAsia" w:hAnsiTheme="minorEastAsia" w:hint="eastAsia"/>
          <w:b/>
          <w:sz w:val="24"/>
          <w:szCs w:val="24"/>
        </w:rPr>
        <w:t>(付费)</w:t>
      </w:r>
    </w:p>
    <w:p w:rsidR="00D66C5B" w:rsidRPr="00D66C5B" w:rsidRDefault="00D66C5B" w:rsidP="00D66C5B">
      <w:pPr>
        <w:rPr>
          <w:rFonts w:asciiTheme="minorEastAsia" w:hAnsiTheme="minorEastAsia"/>
          <w:sz w:val="24"/>
          <w:szCs w:val="24"/>
        </w:rPr>
      </w:pPr>
      <w:r w:rsidRPr="00D66C5B">
        <w:rPr>
          <w:rFonts w:asciiTheme="minorEastAsia" w:hAnsiTheme="minorEastAsia"/>
          <w:sz w:val="24"/>
          <w:szCs w:val="24"/>
        </w:rPr>
        <w:t>本课程是基于PADS2005软件操作录制讲解 。内容包含PADSLOGIC和PADSPCB，</w:t>
      </w:r>
      <w:r w:rsidRPr="00D66C5B">
        <w:rPr>
          <w:rFonts w:asciiTheme="minorEastAsia" w:hAnsiTheme="minorEastAsia"/>
          <w:sz w:val="24"/>
          <w:szCs w:val="24"/>
        </w:rPr>
        <w:lastRenderedPageBreak/>
        <w:t>课程从一个实例出发，从原理图的设计，到pcb的生产，到最后的打样，让学员更加生动形象的掌握。</w:t>
      </w:r>
    </w:p>
    <w:p w:rsidR="00D66C5B" w:rsidRPr="00D66C5B" w:rsidRDefault="00D66C5B" w:rsidP="00D66C5B">
      <w:pPr>
        <w:rPr>
          <w:rFonts w:asciiTheme="minorEastAsia" w:hAnsiTheme="minorEastAsia"/>
          <w:sz w:val="24"/>
          <w:szCs w:val="24"/>
        </w:rPr>
      </w:pPr>
    </w:p>
    <w:p w:rsidR="00D66C5B" w:rsidRPr="00D66C5B" w:rsidRDefault="00D66C5B" w:rsidP="00D66C5B">
      <w:pPr>
        <w:rPr>
          <w:rFonts w:asciiTheme="minorEastAsia" w:hAnsiTheme="minorEastAsia"/>
          <w:b/>
          <w:sz w:val="24"/>
          <w:szCs w:val="24"/>
        </w:rPr>
      </w:pPr>
      <w:r w:rsidRPr="00D66C5B">
        <w:rPr>
          <w:rFonts w:asciiTheme="minorEastAsia" w:hAnsiTheme="minorEastAsia" w:hint="eastAsia"/>
          <w:b/>
          <w:sz w:val="24"/>
          <w:szCs w:val="24"/>
        </w:rPr>
        <w:t>7.</w:t>
      </w:r>
      <w:hyperlink r:id="rId11" w:history="1">
        <w:r w:rsidRPr="00D66C5B">
          <w:rPr>
            <w:rStyle w:val="a4"/>
            <w:rFonts w:asciiTheme="minorEastAsia" w:hAnsiTheme="minorEastAsia"/>
            <w:b/>
            <w:sz w:val="24"/>
            <w:szCs w:val="24"/>
          </w:rPr>
          <w:t>PADS-VX实战应用零基础入门到精通</w:t>
        </w:r>
      </w:hyperlink>
      <w:r w:rsidRPr="00D66C5B">
        <w:rPr>
          <w:rFonts w:asciiTheme="minorEastAsia" w:hAnsiTheme="minorEastAsia" w:hint="eastAsia"/>
          <w:b/>
          <w:sz w:val="24"/>
          <w:szCs w:val="24"/>
        </w:rPr>
        <w:t>(免费)</w:t>
      </w:r>
    </w:p>
    <w:p w:rsidR="00D66C5B" w:rsidRPr="00D66C5B" w:rsidRDefault="00D66C5B" w:rsidP="00D66C5B">
      <w:pPr>
        <w:rPr>
          <w:rFonts w:asciiTheme="minorEastAsia" w:hAnsiTheme="minorEastAsia"/>
          <w:sz w:val="24"/>
          <w:szCs w:val="24"/>
        </w:rPr>
      </w:pPr>
      <w:r w:rsidRPr="00D66C5B">
        <w:rPr>
          <w:rFonts w:asciiTheme="minorEastAsia" w:hAnsiTheme="minorEastAsia"/>
          <w:sz w:val="24"/>
          <w:szCs w:val="24"/>
        </w:rPr>
        <w:t>本课程是基于PADS9.5最新升级版本PADS VX软件操作录制讲解 。内容先从PADS VX -PCB设计流程入手，让学员掌握整个PCB设计流程；然后以logic最简单的操作实例来引导学员如何用到实战应用中，逐步深入到pcb layout的深层次的内容，以及高级布线router应用操作。另外，整个设计讲解过程中都是以实例为基础，还有PCB设计工作中常见的问题解决方法。 课程先以2层RS232板精通实战实例，到4层HDMI板提高实战实例，再到6层S3C2410-BGA提高实战实例，逐步加深教学。</w:t>
      </w:r>
    </w:p>
    <w:p w:rsidR="00D66C5B" w:rsidRPr="00D66C5B" w:rsidRDefault="00D66C5B" w:rsidP="00D66C5B">
      <w:pPr>
        <w:rPr>
          <w:rFonts w:asciiTheme="minorEastAsia" w:hAnsiTheme="minorEastAsia"/>
          <w:sz w:val="24"/>
          <w:szCs w:val="24"/>
        </w:rPr>
      </w:pPr>
    </w:p>
    <w:p w:rsidR="00D66C5B" w:rsidRPr="00D66C5B" w:rsidRDefault="00D66C5B" w:rsidP="00D66C5B">
      <w:pPr>
        <w:rPr>
          <w:rFonts w:asciiTheme="minorEastAsia" w:hAnsiTheme="minorEastAsia"/>
          <w:b/>
          <w:sz w:val="24"/>
          <w:szCs w:val="24"/>
        </w:rPr>
      </w:pPr>
      <w:r w:rsidRPr="00D66C5B">
        <w:rPr>
          <w:rFonts w:asciiTheme="minorEastAsia" w:hAnsiTheme="minorEastAsia" w:hint="eastAsia"/>
          <w:b/>
          <w:sz w:val="24"/>
          <w:szCs w:val="24"/>
        </w:rPr>
        <w:t>8.</w:t>
      </w:r>
      <w:hyperlink r:id="rId12" w:history="1">
        <w:r w:rsidRPr="00D66C5B">
          <w:rPr>
            <w:rStyle w:val="a4"/>
            <w:rFonts w:asciiTheme="minorEastAsia" w:hAnsiTheme="minorEastAsia"/>
            <w:b/>
            <w:sz w:val="24"/>
            <w:szCs w:val="24"/>
          </w:rPr>
          <w:t>PADS从入门到精通</w:t>
        </w:r>
      </w:hyperlink>
    </w:p>
    <w:p w:rsidR="00D66C5B" w:rsidRPr="00D66C5B" w:rsidRDefault="00D66C5B" w:rsidP="00D66C5B">
      <w:pPr>
        <w:rPr>
          <w:rFonts w:asciiTheme="minorEastAsia" w:hAnsiTheme="minorEastAsia"/>
          <w:sz w:val="24"/>
          <w:szCs w:val="24"/>
        </w:rPr>
      </w:pPr>
      <w:r w:rsidRPr="00D66C5B">
        <w:rPr>
          <w:rFonts w:asciiTheme="minorEastAsia" w:hAnsiTheme="minorEastAsia"/>
          <w:sz w:val="24"/>
          <w:szCs w:val="24"/>
        </w:rPr>
        <w:t>从建立封装、原理图、布局布线、生成Gerber，一步一步教大家怎么画PCB。</w:t>
      </w:r>
    </w:p>
    <w:p w:rsidR="00D66C5B" w:rsidRPr="00D66C5B" w:rsidRDefault="00D66C5B" w:rsidP="00D66C5B">
      <w:pPr>
        <w:rPr>
          <w:rFonts w:asciiTheme="minorEastAsia" w:hAnsiTheme="minorEastAsia"/>
          <w:sz w:val="24"/>
          <w:szCs w:val="24"/>
        </w:rPr>
      </w:pPr>
    </w:p>
    <w:p w:rsidR="00D66C5B" w:rsidRPr="00D66C5B" w:rsidRDefault="00D66C5B" w:rsidP="00D66C5B">
      <w:pPr>
        <w:rPr>
          <w:rFonts w:asciiTheme="minorEastAsia" w:hAnsiTheme="minorEastAsia"/>
          <w:b/>
          <w:sz w:val="24"/>
          <w:szCs w:val="24"/>
        </w:rPr>
      </w:pPr>
      <w:r w:rsidRPr="00D66C5B">
        <w:rPr>
          <w:rFonts w:asciiTheme="minorEastAsia" w:hAnsiTheme="minorEastAsia" w:hint="eastAsia"/>
          <w:b/>
          <w:sz w:val="24"/>
          <w:szCs w:val="24"/>
        </w:rPr>
        <w:t>9.</w:t>
      </w:r>
      <w:hyperlink r:id="rId13" w:history="1">
        <w:r w:rsidRPr="00D66C5B">
          <w:rPr>
            <w:rStyle w:val="a4"/>
            <w:rFonts w:asciiTheme="minorEastAsia" w:hAnsiTheme="minorEastAsia"/>
            <w:b/>
            <w:sz w:val="24"/>
            <w:szCs w:val="24"/>
          </w:rPr>
          <w:t>PADS使用技巧视频教程</w:t>
        </w:r>
      </w:hyperlink>
      <w:r w:rsidRPr="00D66C5B">
        <w:rPr>
          <w:rFonts w:asciiTheme="minorEastAsia" w:hAnsiTheme="minorEastAsia" w:hint="eastAsia"/>
          <w:b/>
          <w:sz w:val="24"/>
          <w:szCs w:val="24"/>
        </w:rPr>
        <w:t>(免费)</w:t>
      </w:r>
    </w:p>
    <w:p w:rsidR="00D66C5B" w:rsidRPr="00D66C5B" w:rsidRDefault="00D66C5B" w:rsidP="00D66C5B">
      <w:pPr>
        <w:rPr>
          <w:rFonts w:asciiTheme="minorEastAsia" w:hAnsiTheme="minorEastAsia"/>
          <w:sz w:val="24"/>
          <w:szCs w:val="24"/>
        </w:rPr>
      </w:pPr>
      <w:r w:rsidRPr="00D66C5B">
        <w:rPr>
          <w:rFonts w:asciiTheme="minorEastAsia" w:hAnsiTheme="minorEastAsia"/>
          <w:sz w:val="24"/>
          <w:szCs w:val="24"/>
        </w:rPr>
        <w:t>本教程描述了PADS的各种功能和特点、以及使用方法。这些功能包括：</w:t>
      </w:r>
    </w:p>
    <w:p w:rsidR="00D66C5B" w:rsidRPr="00D66C5B" w:rsidRDefault="00D66C5B" w:rsidP="00D66C5B">
      <w:pPr>
        <w:rPr>
          <w:rFonts w:asciiTheme="minorEastAsia" w:hAnsiTheme="minorEastAsia"/>
          <w:sz w:val="24"/>
          <w:szCs w:val="24"/>
        </w:rPr>
      </w:pPr>
      <w:r w:rsidRPr="00D66C5B">
        <w:rPr>
          <w:rFonts w:asciiTheme="minorEastAsia" w:hAnsiTheme="minorEastAsia"/>
          <w:sz w:val="24"/>
          <w:szCs w:val="24"/>
        </w:rPr>
        <w:t>CAE封装及元件类型制作</w:t>
      </w:r>
    </w:p>
    <w:p w:rsidR="00D66C5B" w:rsidRPr="00D66C5B" w:rsidRDefault="00D66C5B" w:rsidP="00D66C5B">
      <w:pPr>
        <w:rPr>
          <w:rFonts w:asciiTheme="minorEastAsia" w:hAnsiTheme="minorEastAsia"/>
          <w:sz w:val="24"/>
          <w:szCs w:val="24"/>
        </w:rPr>
      </w:pPr>
      <w:r w:rsidRPr="00D66C5B">
        <w:rPr>
          <w:rFonts w:asciiTheme="minorEastAsia" w:hAnsiTheme="minorEastAsia"/>
          <w:sz w:val="24"/>
          <w:szCs w:val="24"/>
        </w:rPr>
        <w:t>PCB异形制作</w:t>
      </w:r>
    </w:p>
    <w:p w:rsidR="00D66C5B" w:rsidRPr="00D66C5B" w:rsidRDefault="00D66C5B" w:rsidP="00D66C5B">
      <w:pPr>
        <w:rPr>
          <w:rFonts w:asciiTheme="minorEastAsia" w:hAnsiTheme="minorEastAsia"/>
          <w:sz w:val="24"/>
          <w:szCs w:val="24"/>
        </w:rPr>
      </w:pPr>
      <w:r w:rsidRPr="00D66C5B">
        <w:rPr>
          <w:rFonts w:asciiTheme="minorEastAsia" w:hAnsiTheme="minorEastAsia"/>
          <w:sz w:val="24"/>
          <w:szCs w:val="24"/>
        </w:rPr>
        <w:t>导入板框</w:t>
      </w:r>
    </w:p>
    <w:p w:rsidR="00D66C5B" w:rsidRPr="00D66C5B" w:rsidRDefault="00D66C5B" w:rsidP="00D66C5B">
      <w:pPr>
        <w:rPr>
          <w:rFonts w:asciiTheme="minorEastAsia" w:hAnsiTheme="minorEastAsia"/>
          <w:sz w:val="24"/>
          <w:szCs w:val="24"/>
        </w:rPr>
      </w:pPr>
      <w:r w:rsidRPr="00D66C5B">
        <w:rPr>
          <w:rFonts w:asciiTheme="minorEastAsia" w:hAnsiTheme="minorEastAsia"/>
          <w:sz w:val="24"/>
          <w:szCs w:val="24"/>
        </w:rPr>
        <w:t>制作BOM和网络表</w:t>
      </w:r>
    </w:p>
    <w:p w:rsidR="00D66C5B" w:rsidRPr="00D66C5B" w:rsidRDefault="00D66C5B" w:rsidP="00D66C5B">
      <w:pPr>
        <w:rPr>
          <w:rFonts w:asciiTheme="minorEastAsia" w:hAnsiTheme="minorEastAsia"/>
          <w:sz w:val="24"/>
          <w:szCs w:val="24"/>
        </w:rPr>
      </w:pPr>
      <w:r w:rsidRPr="00D66C5B">
        <w:rPr>
          <w:rFonts w:asciiTheme="minorEastAsia" w:hAnsiTheme="minorEastAsia"/>
          <w:sz w:val="24"/>
          <w:szCs w:val="24"/>
        </w:rPr>
        <w:t>原理图制作训练</w:t>
      </w:r>
    </w:p>
    <w:p w:rsidR="00D66C5B" w:rsidRDefault="00D66C5B" w:rsidP="00D66C5B">
      <w:pPr>
        <w:rPr>
          <w:rFonts w:asciiTheme="minorEastAsia" w:hAnsiTheme="minorEastAsia"/>
          <w:sz w:val="24"/>
          <w:szCs w:val="24"/>
        </w:rPr>
      </w:pPr>
    </w:p>
    <w:p w:rsidR="00D66C5B" w:rsidRPr="00076DED" w:rsidRDefault="00D66C5B" w:rsidP="00D66C5B">
      <w:pPr>
        <w:rPr>
          <w:rFonts w:asciiTheme="minorEastAsia" w:hAnsiTheme="minorEastAsia"/>
          <w:b/>
          <w:color w:val="FF0000"/>
          <w:sz w:val="36"/>
          <w:szCs w:val="36"/>
        </w:rPr>
      </w:pPr>
      <w:r w:rsidRPr="00076DED">
        <w:rPr>
          <w:rFonts w:asciiTheme="minorEastAsia" w:hAnsiTheme="minorEastAsia" w:hint="eastAsia"/>
          <w:b/>
          <w:color w:val="FF0000"/>
          <w:sz w:val="36"/>
          <w:szCs w:val="36"/>
        </w:rPr>
        <w:t>二．电子书</w:t>
      </w:r>
    </w:p>
    <w:p w:rsidR="00D66C5B" w:rsidRPr="00076DED" w:rsidRDefault="00076DED" w:rsidP="00076DED">
      <w:pPr>
        <w:rPr>
          <w:rFonts w:asciiTheme="minorEastAsia" w:hAnsiTheme="minorEastAsia"/>
          <w:b/>
          <w:sz w:val="24"/>
          <w:szCs w:val="24"/>
        </w:rPr>
      </w:pPr>
      <w:r w:rsidRPr="00076DED">
        <w:rPr>
          <w:rFonts w:asciiTheme="minorEastAsia" w:hAnsiTheme="minorEastAsia" w:hint="eastAsia"/>
          <w:b/>
          <w:sz w:val="24"/>
          <w:szCs w:val="24"/>
        </w:rPr>
        <w:t>1.</w:t>
      </w:r>
      <w:r w:rsidR="00D66C5B" w:rsidRPr="00076DED">
        <w:rPr>
          <w:rFonts w:asciiTheme="minorEastAsia" w:hAnsiTheme="minorEastAsia"/>
          <w:b/>
          <w:sz w:val="24"/>
          <w:szCs w:val="24"/>
        </w:rPr>
        <w:t>PADS-2007高速电路板设计</w:t>
      </w:r>
    </w:p>
    <w:p w:rsidR="00D66C5B" w:rsidRDefault="00076DED" w:rsidP="00076DED">
      <w:pPr>
        <w:rPr>
          <w:rFonts w:asciiTheme="minorEastAsia" w:hAnsiTheme="minorEastAsia"/>
          <w:sz w:val="24"/>
          <w:szCs w:val="24"/>
        </w:rPr>
      </w:pPr>
      <w:r w:rsidRPr="00076DED">
        <w:rPr>
          <w:rFonts w:asciiTheme="minorEastAsia" w:hAnsiTheme="minorEastAsia" w:hint="eastAsia"/>
          <w:sz w:val="24"/>
          <w:szCs w:val="24"/>
        </w:rPr>
        <w:t>链接：http://pan.baidu.com/s/1i3hEXlb 密码：iyxs</w:t>
      </w:r>
    </w:p>
    <w:p w:rsidR="00076DED" w:rsidRPr="00076DED" w:rsidRDefault="00076DED" w:rsidP="00076DED">
      <w:pPr>
        <w:rPr>
          <w:rFonts w:asciiTheme="minorEastAsia" w:hAnsiTheme="minorEastAsia"/>
          <w:sz w:val="24"/>
          <w:szCs w:val="24"/>
        </w:rPr>
      </w:pPr>
    </w:p>
    <w:p w:rsidR="00076DED" w:rsidRPr="00076DED" w:rsidRDefault="00076DED" w:rsidP="00D66C5B">
      <w:pPr>
        <w:rPr>
          <w:rFonts w:asciiTheme="minorEastAsia" w:hAnsiTheme="minorEastAsia"/>
          <w:b/>
          <w:sz w:val="24"/>
          <w:szCs w:val="24"/>
        </w:rPr>
      </w:pPr>
      <w:r w:rsidRPr="00076DED">
        <w:rPr>
          <w:rFonts w:asciiTheme="minorEastAsia" w:hAnsiTheme="minorEastAsia" w:hint="eastAsia"/>
          <w:b/>
          <w:sz w:val="24"/>
          <w:szCs w:val="24"/>
        </w:rPr>
        <w:t>2.PADS Logic_Layout原理图与电路板设计</w:t>
      </w:r>
    </w:p>
    <w:p w:rsidR="00076DED" w:rsidRDefault="00076DED" w:rsidP="00D66C5B">
      <w:pPr>
        <w:rPr>
          <w:rFonts w:asciiTheme="minorEastAsia" w:hAnsiTheme="minorEastAsia"/>
          <w:sz w:val="24"/>
          <w:szCs w:val="24"/>
        </w:rPr>
      </w:pPr>
      <w:r w:rsidRPr="00076DED">
        <w:rPr>
          <w:rFonts w:asciiTheme="minorEastAsia" w:hAnsiTheme="minorEastAsia" w:hint="eastAsia"/>
          <w:sz w:val="24"/>
          <w:szCs w:val="24"/>
        </w:rPr>
        <w:t>链接：http://pan.baidu.com/s/1hqKqCbq 密码：dmyc</w:t>
      </w:r>
    </w:p>
    <w:p w:rsidR="00076DED" w:rsidRPr="00076DED" w:rsidRDefault="00076DED" w:rsidP="00D66C5B">
      <w:pPr>
        <w:rPr>
          <w:rFonts w:asciiTheme="minorEastAsia" w:hAnsiTheme="minorEastAsia"/>
          <w:b/>
          <w:sz w:val="24"/>
          <w:szCs w:val="24"/>
        </w:rPr>
      </w:pPr>
    </w:p>
    <w:p w:rsidR="00076DED" w:rsidRPr="00076DED" w:rsidRDefault="00076DED" w:rsidP="00D66C5B">
      <w:pPr>
        <w:rPr>
          <w:rFonts w:asciiTheme="minorEastAsia" w:hAnsiTheme="minorEastAsia"/>
          <w:b/>
          <w:sz w:val="24"/>
          <w:szCs w:val="24"/>
        </w:rPr>
      </w:pPr>
      <w:r w:rsidRPr="00076DED">
        <w:rPr>
          <w:rFonts w:asciiTheme="minorEastAsia" w:hAnsiTheme="minorEastAsia" w:hint="eastAsia"/>
          <w:b/>
          <w:sz w:val="24"/>
          <w:szCs w:val="24"/>
        </w:rPr>
        <w:t>3.怎样才算是一名合格的PCB设计师</w:t>
      </w:r>
      <w:bookmarkStart w:id="0" w:name="_GoBack"/>
      <w:bookmarkEnd w:id="0"/>
    </w:p>
    <w:p w:rsidR="00076DED" w:rsidRDefault="00076DED" w:rsidP="00D66C5B">
      <w:pPr>
        <w:rPr>
          <w:rFonts w:asciiTheme="minorEastAsia" w:hAnsiTheme="minorEastAsia"/>
          <w:sz w:val="24"/>
          <w:szCs w:val="24"/>
        </w:rPr>
      </w:pPr>
      <w:r w:rsidRPr="00076DED">
        <w:rPr>
          <w:rFonts w:asciiTheme="minorEastAsia" w:hAnsiTheme="minorEastAsia" w:hint="eastAsia"/>
          <w:sz w:val="24"/>
          <w:szCs w:val="24"/>
        </w:rPr>
        <w:t>链接：http://pan.baidu.com/s/1i36b1QH 密码：uh5d</w:t>
      </w:r>
    </w:p>
    <w:p w:rsidR="00076DED" w:rsidRPr="00076DED" w:rsidRDefault="00076DED" w:rsidP="00D66C5B">
      <w:pPr>
        <w:rPr>
          <w:rFonts w:asciiTheme="minorEastAsia" w:hAnsiTheme="minorEastAsia"/>
          <w:b/>
          <w:sz w:val="24"/>
          <w:szCs w:val="24"/>
        </w:rPr>
      </w:pPr>
    </w:p>
    <w:p w:rsidR="00076DED" w:rsidRPr="00076DED" w:rsidRDefault="00076DED" w:rsidP="00D66C5B">
      <w:pPr>
        <w:rPr>
          <w:rFonts w:asciiTheme="minorEastAsia" w:hAnsiTheme="minorEastAsia"/>
          <w:b/>
          <w:sz w:val="24"/>
          <w:szCs w:val="24"/>
        </w:rPr>
      </w:pPr>
      <w:r w:rsidRPr="00076DED">
        <w:rPr>
          <w:rFonts w:asciiTheme="minorEastAsia" w:hAnsiTheme="minorEastAsia" w:hint="eastAsia"/>
          <w:b/>
          <w:sz w:val="24"/>
          <w:szCs w:val="24"/>
        </w:rPr>
        <w:t>4.PADS_Layout四层板设置简明教程</w:t>
      </w:r>
    </w:p>
    <w:p w:rsidR="00076DED" w:rsidRPr="00076DED" w:rsidRDefault="00076DED" w:rsidP="00D66C5B">
      <w:pPr>
        <w:rPr>
          <w:rFonts w:asciiTheme="minorEastAsia" w:hAnsiTheme="minorEastAsia"/>
          <w:sz w:val="24"/>
          <w:szCs w:val="24"/>
        </w:rPr>
      </w:pPr>
      <w:r w:rsidRPr="00076DED">
        <w:rPr>
          <w:rFonts w:asciiTheme="minorEastAsia" w:hAnsiTheme="minorEastAsia" w:hint="eastAsia"/>
          <w:sz w:val="24"/>
          <w:szCs w:val="24"/>
        </w:rPr>
        <w:t>链接：http://pan.baidu.com/s/1sjC6I65 密码：2n66</w:t>
      </w:r>
    </w:p>
    <w:sectPr w:rsidR="00076DED" w:rsidRPr="00076DED" w:rsidSect="002554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C7694"/>
    <w:multiLevelType w:val="multilevel"/>
    <w:tmpl w:val="9698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16BCB"/>
    <w:multiLevelType w:val="hybridMultilevel"/>
    <w:tmpl w:val="07187844"/>
    <w:lvl w:ilvl="0" w:tplc="449C76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1B90"/>
    <w:rsid w:val="00032C10"/>
    <w:rsid w:val="00076DED"/>
    <w:rsid w:val="001029CE"/>
    <w:rsid w:val="002460F8"/>
    <w:rsid w:val="002554D4"/>
    <w:rsid w:val="00D66C5B"/>
    <w:rsid w:val="00DD1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D4"/>
    <w:pPr>
      <w:widowControl w:val="0"/>
      <w:jc w:val="both"/>
    </w:pPr>
  </w:style>
  <w:style w:type="paragraph" w:styleId="1">
    <w:name w:val="heading 1"/>
    <w:basedOn w:val="a"/>
    <w:link w:val="1Char"/>
    <w:uiPriority w:val="9"/>
    <w:qFormat/>
    <w:rsid w:val="00032C1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032C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2C10"/>
    <w:rPr>
      <w:rFonts w:ascii="宋体" w:eastAsia="宋体" w:hAnsi="宋体" w:cs="宋体"/>
      <w:b/>
      <w:bCs/>
      <w:kern w:val="36"/>
      <w:sz w:val="48"/>
      <w:szCs w:val="48"/>
    </w:rPr>
  </w:style>
  <w:style w:type="paragraph" w:styleId="a3">
    <w:name w:val="Normal (Web)"/>
    <w:basedOn w:val="a"/>
    <w:uiPriority w:val="99"/>
    <w:semiHidden/>
    <w:unhideWhenUsed/>
    <w:rsid w:val="00032C1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32C10"/>
    <w:rPr>
      <w:color w:val="0000FF" w:themeColor="hyperlink"/>
      <w:u w:val="single"/>
    </w:rPr>
  </w:style>
  <w:style w:type="character" w:customStyle="1" w:styleId="2Char">
    <w:name w:val="标题 2 Char"/>
    <w:basedOn w:val="a0"/>
    <w:link w:val="2"/>
    <w:uiPriority w:val="9"/>
    <w:semiHidden/>
    <w:rsid w:val="00032C10"/>
    <w:rPr>
      <w:rFonts w:asciiTheme="majorHAnsi" w:eastAsiaTheme="majorEastAsia" w:hAnsiTheme="majorHAnsi" w:cstheme="majorBidi"/>
      <w:b/>
      <w:bCs/>
      <w:sz w:val="32"/>
      <w:szCs w:val="32"/>
    </w:rPr>
  </w:style>
  <w:style w:type="paragraph" w:styleId="a5">
    <w:name w:val="List Paragraph"/>
    <w:basedOn w:val="a"/>
    <w:uiPriority w:val="34"/>
    <w:qFormat/>
    <w:rsid w:val="00D66C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32C1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032C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2C10"/>
    <w:rPr>
      <w:rFonts w:ascii="宋体" w:eastAsia="宋体" w:hAnsi="宋体" w:cs="宋体"/>
      <w:b/>
      <w:bCs/>
      <w:kern w:val="36"/>
      <w:sz w:val="48"/>
      <w:szCs w:val="48"/>
    </w:rPr>
  </w:style>
  <w:style w:type="paragraph" w:styleId="a3">
    <w:name w:val="Normal (Web)"/>
    <w:basedOn w:val="a"/>
    <w:uiPriority w:val="99"/>
    <w:semiHidden/>
    <w:unhideWhenUsed/>
    <w:rsid w:val="00032C1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32C10"/>
    <w:rPr>
      <w:color w:val="0000FF" w:themeColor="hyperlink"/>
      <w:u w:val="single"/>
    </w:rPr>
  </w:style>
  <w:style w:type="character" w:customStyle="1" w:styleId="2Char">
    <w:name w:val="标题 2 Char"/>
    <w:basedOn w:val="a0"/>
    <w:link w:val="2"/>
    <w:uiPriority w:val="9"/>
    <w:semiHidden/>
    <w:rsid w:val="00032C10"/>
    <w:rPr>
      <w:rFonts w:asciiTheme="majorHAnsi" w:eastAsiaTheme="majorEastAsia" w:hAnsiTheme="majorHAnsi" w:cstheme="majorBidi"/>
      <w:b/>
      <w:bCs/>
      <w:sz w:val="32"/>
      <w:szCs w:val="32"/>
    </w:rPr>
  </w:style>
  <w:style w:type="paragraph" w:styleId="a5">
    <w:name w:val="List Paragraph"/>
    <w:basedOn w:val="a"/>
    <w:uiPriority w:val="34"/>
    <w:qFormat/>
    <w:rsid w:val="00D66C5B"/>
    <w:pPr>
      <w:ind w:firstLineChars="200" w:firstLine="420"/>
    </w:pPr>
  </w:style>
</w:styles>
</file>

<file path=word/webSettings.xml><?xml version="1.0" encoding="utf-8"?>
<w:webSettings xmlns:r="http://schemas.openxmlformats.org/officeDocument/2006/relationships" xmlns:w="http://schemas.openxmlformats.org/wordprocessingml/2006/main">
  <w:divs>
    <w:div w:id="100616341">
      <w:bodyDiv w:val="1"/>
      <w:marLeft w:val="0"/>
      <w:marRight w:val="0"/>
      <w:marTop w:val="0"/>
      <w:marBottom w:val="0"/>
      <w:divBdr>
        <w:top w:val="none" w:sz="0" w:space="0" w:color="auto"/>
        <w:left w:val="none" w:sz="0" w:space="0" w:color="auto"/>
        <w:bottom w:val="none" w:sz="0" w:space="0" w:color="auto"/>
        <w:right w:val="none" w:sz="0" w:space="0" w:color="auto"/>
      </w:divBdr>
    </w:div>
    <w:div w:id="182979812">
      <w:bodyDiv w:val="1"/>
      <w:marLeft w:val="0"/>
      <w:marRight w:val="0"/>
      <w:marTop w:val="0"/>
      <w:marBottom w:val="0"/>
      <w:divBdr>
        <w:top w:val="none" w:sz="0" w:space="0" w:color="auto"/>
        <w:left w:val="none" w:sz="0" w:space="0" w:color="auto"/>
        <w:bottom w:val="none" w:sz="0" w:space="0" w:color="auto"/>
        <w:right w:val="none" w:sz="0" w:space="0" w:color="auto"/>
      </w:divBdr>
    </w:div>
    <w:div w:id="313292859">
      <w:bodyDiv w:val="1"/>
      <w:marLeft w:val="0"/>
      <w:marRight w:val="0"/>
      <w:marTop w:val="0"/>
      <w:marBottom w:val="0"/>
      <w:divBdr>
        <w:top w:val="none" w:sz="0" w:space="0" w:color="auto"/>
        <w:left w:val="none" w:sz="0" w:space="0" w:color="auto"/>
        <w:bottom w:val="none" w:sz="0" w:space="0" w:color="auto"/>
        <w:right w:val="none" w:sz="0" w:space="0" w:color="auto"/>
      </w:divBdr>
    </w:div>
    <w:div w:id="489829103">
      <w:bodyDiv w:val="1"/>
      <w:marLeft w:val="0"/>
      <w:marRight w:val="0"/>
      <w:marTop w:val="0"/>
      <w:marBottom w:val="0"/>
      <w:divBdr>
        <w:top w:val="none" w:sz="0" w:space="0" w:color="auto"/>
        <w:left w:val="none" w:sz="0" w:space="0" w:color="auto"/>
        <w:bottom w:val="none" w:sz="0" w:space="0" w:color="auto"/>
        <w:right w:val="none" w:sz="0" w:space="0" w:color="auto"/>
      </w:divBdr>
    </w:div>
    <w:div w:id="787312384">
      <w:bodyDiv w:val="1"/>
      <w:marLeft w:val="0"/>
      <w:marRight w:val="0"/>
      <w:marTop w:val="0"/>
      <w:marBottom w:val="0"/>
      <w:divBdr>
        <w:top w:val="none" w:sz="0" w:space="0" w:color="auto"/>
        <w:left w:val="none" w:sz="0" w:space="0" w:color="auto"/>
        <w:bottom w:val="none" w:sz="0" w:space="0" w:color="auto"/>
        <w:right w:val="none" w:sz="0" w:space="0" w:color="auto"/>
      </w:divBdr>
    </w:div>
    <w:div w:id="793905775">
      <w:bodyDiv w:val="1"/>
      <w:marLeft w:val="0"/>
      <w:marRight w:val="0"/>
      <w:marTop w:val="0"/>
      <w:marBottom w:val="0"/>
      <w:divBdr>
        <w:top w:val="none" w:sz="0" w:space="0" w:color="auto"/>
        <w:left w:val="none" w:sz="0" w:space="0" w:color="auto"/>
        <w:bottom w:val="none" w:sz="0" w:space="0" w:color="auto"/>
        <w:right w:val="none" w:sz="0" w:space="0" w:color="auto"/>
      </w:divBdr>
    </w:div>
    <w:div w:id="1018430775">
      <w:bodyDiv w:val="1"/>
      <w:marLeft w:val="0"/>
      <w:marRight w:val="0"/>
      <w:marTop w:val="0"/>
      <w:marBottom w:val="0"/>
      <w:divBdr>
        <w:top w:val="none" w:sz="0" w:space="0" w:color="auto"/>
        <w:left w:val="none" w:sz="0" w:space="0" w:color="auto"/>
        <w:bottom w:val="none" w:sz="0" w:space="0" w:color="auto"/>
        <w:right w:val="none" w:sz="0" w:space="0" w:color="auto"/>
      </w:divBdr>
    </w:div>
    <w:div w:id="1732537106">
      <w:bodyDiv w:val="1"/>
      <w:marLeft w:val="0"/>
      <w:marRight w:val="0"/>
      <w:marTop w:val="0"/>
      <w:marBottom w:val="0"/>
      <w:divBdr>
        <w:top w:val="none" w:sz="0" w:space="0" w:color="auto"/>
        <w:left w:val="none" w:sz="0" w:space="0" w:color="auto"/>
        <w:bottom w:val="none" w:sz="0" w:space="0" w:color="auto"/>
        <w:right w:val="none" w:sz="0" w:space="0" w:color="auto"/>
      </w:divBdr>
    </w:div>
    <w:div w:id="1814252638">
      <w:bodyDiv w:val="1"/>
      <w:marLeft w:val="0"/>
      <w:marRight w:val="0"/>
      <w:marTop w:val="0"/>
      <w:marBottom w:val="0"/>
      <w:divBdr>
        <w:top w:val="none" w:sz="0" w:space="0" w:color="auto"/>
        <w:left w:val="none" w:sz="0" w:space="0" w:color="auto"/>
        <w:bottom w:val="none" w:sz="0" w:space="0" w:color="auto"/>
        <w:right w:val="none" w:sz="0" w:space="0" w:color="auto"/>
      </w:divBdr>
    </w:div>
    <w:div w:id="1906528300">
      <w:bodyDiv w:val="1"/>
      <w:marLeft w:val="0"/>
      <w:marRight w:val="0"/>
      <w:marTop w:val="0"/>
      <w:marBottom w:val="0"/>
      <w:divBdr>
        <w:top w:val="none" w:sz="0" w:space="0" w:color="auto"/>
        <w:left w:val="none" w:sz="0" w:space="0" w:color="auto"/>
        <w:bottom w:val="none" w:sz="0" w:space="0" w:color="auto"/>
        <w:right w:val="none" w:sz="0" w:space="0" w:color="auto"/>
      </w:divBdr>
    </w:div>
    <w:div w:id="2008166940">
      <w:bodyDiv w:val="1"/>
      <w:marLeft w:val="0"/>
      <w:marRight w:val="0"/>
      <w:marTop w:val="0"/>
      <w:marBottom w:val="0"/>
      <w:divBdr>
        <w:top w:val="none" w:sz="0" w:space="0" w:color="auto"/>
        <w:left w:val="none" w:sz="0" w:space="0" w:color="auto"/>
        <w:bottom w:val="none" w:sz="0" w:space="0" w:color="auto"/>
        <w:right w:val="none" w:sz="0" w:space="0" w:color="auto"/>
      </w:divBdr>
    </w:div>
    <w:div w:id="2081781023">
      <w:bodyDiv w:val="1"/>
      <w:marLeft w:val="0"/>
      <w:marRight w:val="0"/>
      <w:marTop w:val="0"/>
      <w:marBottom w:val="0"/>
      <w:divBdr>
        <w:top w:val="none" w:sz="0" w:space="0" w:color="auto"/>
        <w:left w:val="none" w:sz="0" w:space="0" w:color="auto"/>
        <w:bottom w:val="none" w:sz="0" w:space="0" w:color="auto"/>
        <w:right w:val="none" w:sz="0" w:space="0" w:color="auto"/>
      </w:divBdr>
    </w:div>
    <w:div w:id="21016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e8.com/courses/750/?wu1" TargetMode="External"/><Relationship Id="rId13" Type="http://schemas.openxmlformats.org/officeDocument/2006/relationships/hyperlink" Target="http://www.moore8.com/courses/125/?wu1" TargetMode="External"/><Relationship Id="rId3" Type="http://schemas.openxmlformats.org/officeDocument/2006/relationships/settings" Target="settings.xml"/><Relationship Id="rId7" Type="http://schemas.openxmlformats.org/officeDocument/2006/relationships/hyperlink" Target="http://www.moore8.com/courses/760/?wu1" TargetMode="External"/><Relationship Id="rId12" Type="http://schemas.openxmlformats.org/officeDocument/2006/relationships/hyperlink" Target="http://www.moore8.com/courses/139/?wu1"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moore8.com/courses/810/?wu1" TargetMode="External"/><Relationship Id="rId11" Type="http://schemas.openxmlformats.org/officeDocument/2006/relationships/hyperlink" Target="http://www.moore8.com/courses/500/?wu1" TargetMode="External"/><Relationship Id="rId5" Type="http://schemas.openxmlformats.org/officeDocument/2006/relationships/hyperlink" Target="http://www.moore8.com/courses/704/?wu1" TargetMode="External"/><Relationship Id="rId15" Type="http://schemas.openxmlformats.org/officeDocument/2006/relationships/theme" Target="theme/theme1.xml"/><Relationship Id="rId10" Type="http://schemas.openxmlformats.org/officeDocument/2006/relationships/hyperlink" Target="http://www.moore8.com/courses/558/?wu1" TargetMode="External"/><Relationship Id="rId4" Type="http://schemas.openxmlformats.org/officeDocument/2006/relationships/webSettings" Target="webSettings.xml"/><Relationship Id="rId9" Type="http://schemas.openxmlformats.org/officeDocument/2006/relationships/hyperlink" Target="http://www.moore8.com/courses/657/?wu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2015-07-21T07:25:00Z</dcterms:created>
  <dcterms:modified xsi:type="dcterms:W3CDTF">2015-07-22T02:51:00Z</dcterms:modified>
</cp:coreProperties>
</file>